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F6" w:rsidRDefault="00130BF6" w:rsidP="00130BF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</w:t>
      </w:r>
    </w:p>
    <w:p w:rsidR="00130BF6" w:rsidRPr="00FB0FAE" w:rsidRDefault="00130BF6" w:rsidP="00130BF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  <w:r w:rsidRPr="00FB0FAE">
        <w:rPr>
          <w:rFonts w:ascii="Times New Roman" w:hAnsi="Times New Roman" w:cs="Times New Roman"/>
          <w:b/>
        </w:rPr>
        <w:t>управления многоквартирным домом</w:t>
      </w:r>
    </w:p>
    <w:p w:rsidR="00130BF6" w:rsidRPr="003E2637" w:rsidRDefault="00130BF6" w:rsidP="00130BF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p w:rsidR="00130BF6" w:rsidRPr="003E2637" w:rsidRDefault="00130BF6" w:rsidP="00130BF6">
      <w:pPr>
        <w:pStyle w:val="ConsNormal"/>
        <w:widowControl/>
        <w:ind w:right="0" w:firstLine="0"/>
        <w:rPr>
          <w:rFonts w:ascii="Times New Roman" w:hAnsi="Times New Roman" w:cs="Times New Roman"/>
          <w:sz w:val="16"/>
          <w:szCs w:val="16"/>
        </w:rPr>
      </w:pPr>
      <w:r w:rsidRPr="003E2637">
        <w:rPr>
          <w:rFonts w:ascii="Times New Roman" w:hAnsi="Times New Roman" w:cs="Times New Roman"/>
          <w:sz w:val="16"/>
          <w:szCs w:val="16"/>
        </w:rPr>
        <w:t xml:space="preserve">г. Нижний Тагил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3E2637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5D4B1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E2637">
        <w:rPr>
          <w:rFonts w:ascii="Times New Roman" w:hAnsi="Times New Roman" w:cs="Times New Roman"/>
          <w:sz w:val="16"/>
          <w:szCs w:val="16"/>
        </w:rPr>
        <w:t>«</w:t>
      </w:r>
      <w:r>
        <w:rPr>
          <w:rFonts w:ascii="Times New Roman" w:hAnsi="Times New Roman" w:cs="Times New Roman"/>
          <w:sz w:val="16"/>
          <w:szCs w:val="16"/>
        </w:rPr>
        <w:t>____» _________</w:t>
      </w:r>
      <w:r w:rsidRPr="003E263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20</w:t>
      </w:r>
      <w:r w:rsidR="004202E5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 xml:space="preserve">1 </w:t>
      </w:r>
      <w:r w:rsidRPr="003E2637">
        <w:rPr>
          <w:rFonts w:ascii="Times New Roman" w:hAnsi="Times New Roman" w:cs="Times New Roman"/>
          <w:sz w:val="16"/>
          <w:szCs w:val="16"/>
        </w:rPr>
        <w:t>г</w:t>
      </w:r>
      <w:r>
        <w:rPr>
          <w:rFonts w:ascii="Times New Roman" w:hAnsi="Times New Roman" w:cs="Times New Roman"/>
          <w:sz w:val="16"/>
          <w:szCs w:val="16"/>
        </w:rPr>
        <w:t>ода</w:t>
      </w:r>
    </w:p>
    <w:p w:rsidR="00130BF6" w:rsidRPr="003E2637" w:rsidRDefault="00130BF6" w:rsidP="00130BF6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16"/>
          <w:szCs w:val="16"/>
        </w:rPr>
      </w:pPr>
    </w:p>
    <w:p w:rsidR="00130BF6" w:rsidRPr="00CB18D1" w:rsidRDefault="00130BF6" w:rsidP="00130BF6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14724C">
        <w:rPr>
          <w:rFonts w:ascii="Times New Roman" w:hAnsi="Times New Roman" w:cs="Times New Roman"/>
          <w:b/>
          <w:sz w:val="16"/>
          <w:szCs w:val="16"/>
        </w:rPr>
        <w:t>О</w:t>
      </w:r>
      <w:r>
        <w:rPr>
          <w:rFonts w:ascii="Times New Roman" w:hAnsi="Times New Roman" w:cs="Times New Roman"/>
          <w:b/>
          <w:sz w:val="16"/>
          <w:szCs w:val="16"/>
        </w:rPr>
        <w:t>бщество с ограниченной ответственностью «</w:t>
      </w:r>
      <w:r w:rsidRPr="0014724C">
        <w:rPr>
          <w:rFonts w:ascii="Times New Roman" w:hAnsi="Times New Roman" w:cs="Times New Roman"/>
          <w:b/>
          <w:sz w:val="16"/>
          <w:szCs w:val="16"/>
        </w:rPr>
        <w:t xml:space="preserve">Управляющая </w:t>
      </w:r>
      <w:r w:rsidR="00164B38">
        <w:rPr>
          <w:rFonts w:ascii="Times New Roman" w:hAnsi="Times New Roman" w:cs="Times New Roman"/>
          <w:b/>
          <w:sz w:val="16"/>
          <w:szCs w:val="16"/>
        </w:rPr>
        <w:t xml:space="preserve">жилищная </w:t>
      </w:r>
      <w:r w:rsidRPr="0014724C">
        <w:rPr>
          <w:rFonts w:ascii="Times New Roman" w:hAnsi="Times New Roman" w:cs="Times New Roman"/>
          <w:b/>
          <w:sz w:val="16"/>
          <w:szCs w:val="16"/>
        </w:rPr>
        <w:t xml:space="preserve">компания </w:t>
      </w:r>
      <w:r>
        <w:rPr>
          <w:rFonts w:ascii="Times New Roman" w:hAnsi="Times New Roman" w:cs="Times New Roman"/>
          <w:b/>
          <w:sz w:val="16"/>
          <w:szCs w:val="16"/>
        </w:rPr>
        <w:t>СтройСервис</w:t>
      </w:r>
      <w:r w:rsidRPr="0014724C">
        <w:rPr>
          <w:rFonts w:ascii="Times New Roman" w:hAnsi="Times New Roman" w:cs="Times New Roman"/>
          <w:b/>
          <w:sz w:val="16"/>
          <w:szCs w:val="16"/>
        </w:rPr>
        <w:t>»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3E2637">
        <w:rPr>
          <w:rFonts w:ascii="Times New Roman" w:hAnsi="Times New Roman" w:cs="Times New Roman"/>
          <w:sz w:val="16"/>
          <w:szCs w:val="16"/>
        </w:rPr>
        <w:t xml:space="preserve">именуемое в дальнейшем </w:t>
      </w:r>
      <w:r w:rsidRPr="00582337">
        <w:rPr>
          <w:rFonts w:ascii="Times New Roman" w:hAnsi="Times New Roman" w:cs="Times New Roman"/>
          <w:b/>
          <w:sz w:val="16"/>
          <w:szCs w:val="16"/>
        </w:rPr>
        <w:t>«Управляющая компания»</w:t>
      </w:r>
      <w:r w:rsidRPr="003E2637">
        <w:rPr>
          <w:rFonts w:ascii="Times New Roman" w:hAnsi="Times New Roman" w:cs="Times New Roman"/>
          <w:sz w:val="16"/>
          <w:szCs w:val="16"/>
        </w:rPr>
        <w:t xml:space="preserve">, в лице </w:t>
      </w:r>
      <w:r w:rsidR="00164B38">
        <w:rPr>
          <w:rFonts w:ascii="Times New Roman" w:hAnsi="Times New Roman" w:cs="Times New Roman"/>
          <w:sz w:val="16"/>
          <w:szCs w:val="16"/>
        </w:rPr>
        <w:t>_____________________ _________________________</w:t>
      </w:r>
      <w:r>
        <w:rPr>
          <w:rFonts w:ascii="Times New Roman" w:hAnsi="Times New Roman" w:cs="Times New Roman"/>
          <w:sz w:val="16"/>
          <w:szCs w:val="16"/>
        </w:rPr>
        <w:t>, действующего</w:t>
      </w:r>
      <w:r w:rsidRPr="003E2637">
        <w:rPr>
          <w:rFonts w:ascii="Times New Roman" w:hAnsi="Times New Roman" w:cs="Times New Roman"/>
          <w:sz w:val="16"/>
          <w:szCs w:val="16"/>
        </w:rPr>
        <w:t xml:space="preserve"> на основании </w:t>
      </w:r>
      <w:r>
        <w:rPr>
          <w:rFonts w:ascii="Times New Roman" w:hAnsi="Times New Roman" w:cs="Times New Roman"/>
          <w:sz w:val="16"/>
          <w:szCs w:val="16"/>
        </w:rPr>
        <w:t>Устава</w:t>
      </w:r>
      <w:r w:rsidRPr="003E2637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с одной стороны,</w:t>
      </w:r>
      <w:r w:rsidRPr="003E2637">
        <w:rPr>
          <w:rFonts w:ascii="Times New Roman" w:hAnsi="Times New Roman" w:cs="Times New Roman"/>
          <w:sz w:val="16"/>
          <w:szCs w:val="16"/>
        </w:rPr>
        <w:t xml:space="preserve"> 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164B38">
        <w:rPr>
          <w:rFonts w:ascii="Times New Roman" w:hAnsi="Times New Roman" w:cs="Times New Roman"/>
          <w:sz w:val="16"/>
          <w:szCs w:val="16"/>
        </w:rPr>
        <w:t>___________________ _____________</w:t>
      </w:r>
      <w:r w:rsidR="00171D3B">
        <w:rPr>
          <w:rFonts w:ascii="Times New Roman" w:hAnsi="Times New Roman" w:cs="Times New Roman"/>
          <w:sz w:val="16"/>
          <w:szCs w:val="16"/>
        </w:rPr>
        <w:t>_________________</w:t>
      </w:r>
      <w:r w:rsidR="00164B38">
        <w:rPr>
          <w:rFonts w:ascii="Times New Roman" w:hAnsi="Times New Roman" w:cs="Times New Roman"/>
          <w:sz w:val="16"/>
          <w:szCs w:val="16"/>
        </w:rPr>
        <w:t>_</w:t>
      </w:r>
      <w:r w:rsidR="00171D3B">
        <w:rPr>
          <w:rFonts w:ascii="Times New Roman" w:hAnsi="Times New Roman" w:cs="Times New Roman"/>
          <w:sz w:val="16"/>
          <w:szCs w:val="16"/>
        </w:rPr>
        <w:t>_</w:t>
      </w:r>
      <w:r w:rsidR="004202E5">
        <w:rPr>
          <w:rFonts w:ascii="Times New Roman" w:hAnsi="Times New Roman" w:cs="Times New Roman"/>
          <w:sz w:val="16"/>
          <w:szCs w:val="16"/>
        </w:rPr>
        <w:t>______________________</w:t>
      </w:r>
      <w:r w:rsidR="00171D3B">
        <w:rPr>
          <w:rFonts w:ascii="Times New Roman" w:hAnsi="Times New Roman" w:cs="Times New Roman"/>
          <w:sz w:val="16"/>
          <w:szCs w:val="16"/>
        </w:rPr>
        <w:t>_</w:t>
      </w:r>
      <w:r w:rsidR="00164B38">
        <w:rPr>
          <w:rFonts w:ascii="Times New Roman" w:hAnsi="Times New Roman" w:cs="Times New Roman"/>
          <w:sz w:val="16"/>
          <w:szCs w:val="16"/>
        </w:rPr>
        <w:t xml:space="preserve">______, </w:t>
      </w:r>
      <w:proofErr w:type="spellStart"/>
      <w:r w:rsidR="00164B38">
        <w:rPr>
          <w:rFonts w:ascii="Times New Roman" w:hAnsi="Times New Roman" w:cs="Times New Roman"/>
          <w:sz w:val="16"/>
          <w:szCs w:val="16"/>
        </w:rPr>
        <w:t>являющ</w:t>
      </w:r>
      <w:proofErr w:type="spellEnd"/>
      <w:r w:rsidR="00164B38">
        <w:rPr>
          <w:rFonts w:ascii="Times New Roman" w:hAnsi="Times New Roman" w:cs="Times New Roman"/>
          <w:sz w:val="16"/>
          <w:szCs w:val="16"/>
        </w:rPr>
        <w:t xml:space="preserve">____ собственником помещения, расположенного по адресу: г. Нижний Тагил, ул. </w:t>
      </w:r>
      <w:r w:rsidR="00164B38" w:rsidRPr="005D4B15">
        <w:rPr>
          <w:rFonts w:ascii="Times New Roman" w:hAnsi="Times New Roman" w:cs="Times New Roman"/>
          <w:color w:val="FF0000"/>
          <w:sz w:val="16"/>
          <w:szCs w:val="16"/>
        </w:rPr>
        <w:t>______________</w:t>
      </w:r>
      <w:r w:rsidR="004202E5">
        <w:rPr>
          <w:rFonts w:ascii="Times New Roman" w:hAnsi="Times New Roman" w:cs="Times New Roman"/>
          <w:color w:val="FF0000"/>
          <w:sz w:val="16"/>
          <w:szCs w:val="16"/>
        </w:rPr>
        <w:t>_____________</w:t>
      </w:r>
      <w:r w:rsidR="00171D3B" w:rsidRPr="005D4B15">
        <w:rPr>
          <w:rFonts w:ascii="Times New Roman" w:hAnsi="Times New Roman" w:cs="Times New Roman"/>
          <w:color w:val="FF0000"/>
          <w:sz w:val="16"/>
          <w:szCs w:val="16"/>
        </w:rPr>
        <w:t>__________</w:t>
      </w:r>
      <w:r w:rsidR="00164B38" w:rsidRPr="005D4B15">
        <w:rPr>
          <w:rFonts w:ascii="Times New Roman" w:hAnsi="Times New Roman" w:cs="Times New Roman"/>
          <w:color w:val="FF0000"/>
          <w:sz w:val="16"/>
          <w:szCs w:val="16"/>
        </w:rPr>
        <w:t xml:space="preserve">________, д._____, кв._____, </w:t>
      </w:r>
      <w:r w:rsidR="00164B38">
        <w:rPr>
          <w:rFonts w:ascii="Times New Roman" w:hAnsi="Times New Roman" w:cs="Times New Roman"/>
          <w:sz w:val="16"/>
          <w:szCs w:val="16"/>
        </w:rPr>
        <w:t xml:space="preserve">далее - </w:t>
      </w:r>
      <w:r w:rsidRPr="00CB18D1">
        <w:rPr>
          <w:rFonts w:ascii="Times New Roman" w:hAnsi="Times New Roman" w:cs="Times New Roman"/>
          <w:b/>
          <w:sz w:val="16"/>
          <w:szCs w:val="16"/>
        </w:rPr>
        <w:t>«Собственник»</w:t>
      </w:r>
      <w:r w:rsidR="00521B4C">
        <w:rPr>
          <w:rFonts w:ascii="Times New Roman" w:hAnsi="Times New Roman" w:cs="Times New Roman"/>
          <w:b/>
          <w:sz w:val="16"/>
          <w:szCs w:val="16"/>
        </w:rPr>
        <w:t xml:space="preserve">, </w:t>
      </w:r>
      <w:r w:rsidR="00164B38">
        <w:rPr>
          <w:rFonts w:ascii="Times New Roman" w:hAnsi="Times New Roman" w:cs="Times New Roman"/>
          <w:sz w:val="16"/>
          <w:szCs w:val="16"/>
        </w:rPr>
        <w:t>действующ</w:t>
      </w:r>
      <w:r w:rsidR="004202E5">
        <w:rPr>
          <w:rFonts w:ascii="Times New Roman" w:hAnsi="Times New Roman" w:cs="Times New Roman"/>
          <w:sz w:val="16"/>
          <w:szCs w:val="16"/>
        </w:rPr>
        <w:t xml:space="preserve">ий от своего имени, </w:t>
      </w:r>
      <w:r w:rsidR="00164B38">
        <w:rPr>
          <w:rFonts w:ascii="Times New Roman" w:hAnsi="Times New Roman" w:cs="Times New Roman"/>
          <w:sz w:val="16"/>
          <w:szCs w:val="16"/>
        </w:rPr>
        <w:t xml:space="preserve">с другой стороны, заключили настоящий договор управления многоквартирным домом  </w:t>
      </w:r>
      <w:r w:rsidRPr="00CB18D1">
        <w:rPr>
          <w:rFonts w:ascii="Times New Roman" w:hAnsi="Times New Roman" w:cs="Times New Roman"/>
          <w:sz w:val="16"/>
          <w:szCs w:val="16"/>
        </w:rPr>
        <w:t xml:space="preserve">о </w:t>
      </w:r>
      <w:r>
        <w:rPr>
          <w:rFonts w:ascii="Times New Roman" w:hAnsi="Times New Roman" w:cs="Times New Roman"/>
          <w:sz w:val="16"/>
          <w:szCs w:val="16"/>
        </w:rPr>
        <w:t>ниже</w:t>
      </w:r>
      <w:r w:rsidRPr="00CB18D1">
        <w:rPr>
          <w:rFonts w:ascii="Times New Roman" w:hAnsi="Times New Roman" w:cs="Times New Roman"/>
          <w:sz w:val="16"/>
          <w:szCs w:val="16"/>
        </w:rPr>
        <w:t>следующем:</w:t>
      </w:r>
      <w:proofErr w:type="gramEnd"/>
    </w:p>
    <w:p w:rsidR="00130BF6" w:rsidRPr="00CB18D1" w:rsidRDefault="00130BF6" w:rsidP="00130BF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p w:rsidR="00130BF6" w:rsidRPr="00507FAE" w:rsidRDefault="00130BF6" w:rsidP="00130BF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72B52">
        <w:rPr>
          <w:rFonts w:ascii="Times New Roman" w:hAnsi="Times New Roman" w:cs="Times New Roman"/>
          <w:b/>
          <w:sz w:val="16"/>
          <w:szCs w:val="16"/>
        </w:rPr>
        <w:t>1. ОБЩИЕ ПОЛОЖЕНИЯ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 xml:space="preserve">1.1. </w:t>
      </w:r>
      <w:r w:rsidRPr="00872B52">
        <w:rPr>
          <w:rFonts w:ascii="Times New Roman" w:hAnsi="Times New Roman" w:cs="Times New Roman"/>
          <w:b/>
          <w:sz w:val="16"/>
          <w:szCs w:val="16"/>
        </w:rPr>
        <w:t>Собственники</w:t>
      </w:r>
      <w:r w:rsidRPr="00872B52">
        <w:rPr>
          <w:rFonts w:ascii="Times New Roman" w:hAnsi="Times New Roman" w:cs="Times New Roman"/>
          <w:sz w:val="16"/>
          <w:szCs w:val="16"/>
        </w:rPr>
        <w:t xml:space="preserve"> – лица, владеющие на праве собственности помещениями многоквартирного </w:t>
      </w:r>
      <w:r w:rsidRPr="005D4B15">
        <w:rPr>
          <w:rFonts w:ascii="Times New Roman" w:hAnsi="Times New Roman" w:cs="Times New Roman"/>
          <w:color w:val="FF0000"/>
          <w:sz w:val="16"/>
          <w:szCs w:val="16"/>
        </w:rPr>
        <w:t>дома №</w:t>
      </w:r>
      <w:r w:rsidR="00164B38" w:rsidRPr="005D4B15">
        <w:rPr>
          <w:rFonts w:ascii="Times New Roman" w:hAnsi="Times New Roman" w:cs="Times New Roman"/>
          <w:color w:val="FF0000"/>
          <w:sz w:val="16"/>
          <w:szCs w:val="16"/>
        </w:rPr>
        <w:t>_____</w:t>
      </w:r>
      <w:r w:rsidRPr="005D4B15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</w:t>
      </w:r>
      <w:r w:rsidRPr="005D4B15">
        <w:rPr>
          <w:rFonts w:ascii="Times New Roman" w:hAnsi="Times New Roman" w:cs="Times New Roman"/>
          <w:color w:val="FF0000"/>
          <w:sz w:val="16"/>
          <w:szCs w:val="16"/>
        </w:rPr>
        <w:t xml:space="preserve">по улице </w:t>
      </w:r>
      <w:r w:rsidR="00164B38" w:rsidRPr="005D4B15">
        <w:rPr>
          <w:rFonts w:ascii="Times New Roman" w:hAnsi="Times New Roman" w:cs="Times New Roman"/>
          <w:color w:val="FF0000"/>
          <w:sz w:val="16"/>
          <w:szCs w:val="16"/>
        </w:rPr>
        <w:t>______________________</w:t>
      </w:r>
      <w:r w:rsidRPr="005D4B15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872B52">
        <w:rPr>
          <w:rFonts w:ascii="Times New Roman" w:hAnsi="Times New Roman" w:cs="Times New Roman"/>
          <w:sz w:val="16"/>
          <w:szCs w:val="16"/>
        </w:rPr>
        <w:t>в городе Нижний Тагил. Собственники помещения несут бремя его содержания и бремя содержания Общего имущества Собственников помещений в многоквартирном доме. Собственники владеют, пользуются и распоряжаются общим имуществом в многоквартирном доме в порядке, предусмотренном действующим законодательством.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Доля в праве общей собственности на общее имущество в многоквартирном доме Собственника помещения в этом доме пропорциональна размеру общей площади помещения, принадлежащего Собственнику.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 xml:space="preserve">1.2. </w:t>
      </w:r>
      <w:r w:rsidRPr="00872B52">
        <w:rPr>
          <w:rFonts w:ascii="Times New Roman" w:hAnsi="Times New Roman" w:cs="Times New Roman"/>
          <w:b/>
          <w:sz w:val="16"/>
          <w:szCs w:val="16"/>
        </w:rPr>
        <w:t>Управляющая компания</w:t>
      </w:r>
      <w:r w:rsidRPr="00872B52">
        <w:rPr>
          <w:rFonts w:ascii="Times New Roman" w:hAnsi="Times New Roman" w:cs="Times New Roman"/>
          <w:sz w:val="16"/>
          <w:szCs w:val="16"/>
        </w:rPr>
        <w:t xml:space="preserve"> – организация, уполномоченная Общим собранием Собственников помещений многоквартирного дома на выполнение функций по управлению</w:t>
      </w:r>
      <w:r>
        <w:rPr>
          <w:rFonts w:ascii="Times New Roman" w:hAnsi="Times New Roman" w:cs="Times New Roman"/>
          <w:sz w:val="16"/>
          <w:szCs w:val="16"/>
        </w:rPr>
        <w:t xml:space="preserve"> и обслуживанию</w:t>
      </w:r>
      <w:r w:rsidRPr="00872B52">
        <w:rPr>
          <w:rFonts w:ascii="Times New Roman" w:hAnsi="Times New Roman" w:cs="Times New Roman"/>
          <w:sz w:val="16"/>
          <w:szCs w:val="16"/>
        </w:rPr>
        <w:t xml:space="preserve"> таким домом.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 xml:space="preserve">1.3. </w:t>
      </w:r>
      <w:r w:rsidRPr="00872B52">
        <w:rPr>
          <w:rFonts w:ascii="Times New Roman" w:hAnsi="Times New Roman" w:cs="Times New Roman"/>
          <w:b/>
          <w:sz w:val="16"/>
          <w:szCs w:val="16"/>
        </w:rPr>
        <w:t>Исполнители</w:t>
      </w:r>
      <w:r w:rsidRPr="00872B52">
        <w:rPr>
          <w:rFonts w:ascii="Times New Roman" w:hAnsi="Times New Roman" w:cs="Times New Roman"/>
          <w:sz w:val="16"/>
          <w:szCs w:val="16"/>
        </w:rPr>
        <w:t xml:space="preserve"> - организации различных форм собственности, на которые Управляющей компанией на договорной основе возложены обязательства по предоставлению Собственникам работ (услуг) по содержанию и ремонту общего имущества многоквартирного дома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872B52">
        <w:rPr>
          <w:rFonts w:ascii="Times New Roman" w:hAnsi="Times New Roman" w:cs="Times New Roman"/>
          <w:sz w:val="16"/>
          <w:szCs w:val="16"/>
        </w:rPr>
        <w:t>В отношениях с Исполнителями Управляющая компания действует от своего имени, но за счет Собственников.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 xml:space="preserve">1.4. </w:t>
      </w:r>
      <w:r w:rsidRPr="00872B52">
        <w:rPr>
          <w:rFonts w:ascii="Times New Roman" w:hAnsi="Times New Roman" w:cs="Times New Roman"/>
          <w:b/>
          <w:sz w:val="16"/>
          <w:szCs w:val="16"/>
        </w:rPr>
        <w:t>Общее имущество в многоквартирном доме</w:t>
      </w:r>
      <w:r w:rsidRPr="00872B52">
        <w:rPr>
          <w:rFonts w:ascii="Times New Roman" w:hAnsi="Times New Roman" w:cs="Times New Roman"/>
          <w:sz w:val="16"/>
          <w:szCs w:val="16"/>
        </w:rPr>
        <w:t xml:space="preserve"> – принадлежащие Собственникам помещений на праве общей долевой собственности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подвалы),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дом,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 участке.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 xml:space="preserve">Состав общего имущества многоквартирного дома и околодомовой территории, в отношении которого будет осуществляться управление определяется также в соответствии с Техническим паспортом на жилой дом </w:t>
      </w:r>
      <w:r w:rsidRPr="005D4B15">
        <w:rPr>
          <w:rFonts w:ascii="Times New Roman" w:hAnsi="Times New Roman" w:cs="Times New Roman"/>
          <w:color w:val="FF0000"/>
          <w:sz w:val="16"/>
          <w:szCs w:val="16"/>
        </w:rPr>
        <w:t>№</w:t>
      </w:r>
      <w:r w:rsidR="00164B38" w:rsidRPr="005D4B15">
        <w:rPr>
          <w:rFonts w:ascii="Times New Roman" w:hAnsi="Times New Roman" w:cs="Times New Roman"/>
          <w:color w:val="FF0000"/>
          <w:sz w:val="16"/>
          <w:szCs w:val="16"/>
        </w:rPr>
        <w:t>____</w:t>
      </w:r>
      <w:r w:rsidRPr="005D4B15">
        <w:rPr>
          <w:rFonts w:ascii="Times New Roman" w:hAnsi="Times New Roman" w:cs="Times New Roman"/>
          <w:color w:val="FF0000"/>
          <w:sz w:val="16"/>
          <w:szCs w:val="16"/>
        </w:rPr>
        <w:t xml:space="preserve"> по улице </w:t>
      </w:r>
      <w:r w:rsidR="00164B38" w:rsidRPr="005D4B15">
        <w:rPr>
          <w:rFonts w:ascii="Times New Roman" w:hAnsi="Times New Roman" w:cs="Times New Roman"/>
          <w:color w:val="FF0000"/>
          <w:sz w:val="16"/>
          <w:szCs w:val="16"/>
        </w:rPr>
        <w:t>_______________________</w:t>
      </w:r>
      <w:r w:rsidRPr="005D4B15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872B52">
        <w:rPr>
          <w:rFonts w:ascii="Times New Roman" w:hAnsi="Times New Roman" w:cs="Times New Roman"/>
          <w:sz w:val="16"/>
          <w:szCs w:val="16"/>
        </w:rPr>
        <w:t>в городе Нижний Тагил.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72B52">
        <w:rPr>
          <w:rFonts w:ascii="Times New Roman" w:hAnsi="Times New Roman" w:cs="Times New Roman"/>
          <w:sz w:val="16"/>
          <w:szCs w:val="16"/>
        </w:rPr>
        <w:t xml:space="preserve">Границей эксплуатационной ответственности Собственников и Управляющей компании (граница между общим имуществом в многоквартирном доме и имуществом помещений Собственников) является: на системах горячего и холодного водоснабжения – отсекающая арматура (первый от стояка вентиль в помещениях Собственников), а в случае ее отсутствия – место врезки трубопровода в стояк; на системе центрального отопления – ввод трубопровода в отопительный прибор; на системе канализации – плоскость раструба тройника; на электросетях – болты входных контактов на электросчетчике, а в случае отсутствия электросчетчика – место входа электропровода в  помещения Собственников; на строительных конструкциях – внутренние поверхности стен помещений Собственников, наружные поверхности оконных заполнений и наружные поверхности входных дверей в помещения Собственников. 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 xml:space="preserve">1.5. </w:t>
      </w:r>
      <w:r w:rsidRPr="00872B52">
        <w:rPr>
          <w:rFonts w:ascii="Times New Roman" w:hAnsi="Times New Roman" w:cs="Times New Roman"/>
          <w:b/>
          <w:sz w:val="16"/>
          <w:szCs w:val="16"/>
        </w:rPr>
        <w:t>Высший орган управления многоквартирным домом</w:t>
      </w:r>
      <w:r w:rsidRPr="00872B52">
        <w:rPr>
          <w:rFonts w:ascii="Times New Roman" w:hAnsi="Times New Roman" w:cs="Times New Roman"/>
          <w:sz w:val="16"/>
          <w:szCs w:val="16"/>
        </w:rPr>
        <w:t xml:space="preserve"> – Общее собрание Собственников помещений. В перерывах между Общими собраниями органом Управления многоквартирным домом является </w:t>
      </w:r>
      <w:r>
        <w:rPr>
          <w:rFonts w:ascii="Times New Roman" w:hAnsi="Times New Roman" w:cs="Times New Roman"/>
          <w:sz w:val="16"/>
          <w:szCs w:val="16"/>
        </w:rPr>
        <w:t>Управляющая компания</w:t>
      </w:r>
      <w:r w:rsidRPr="00872B52">
        <w:rPr>
          <w:rFonts w:ascii="Times New Roman" w:hAnsi="Times New Roman" w:cs="Times New Roman"/>
          <w:sz w:val="16"/>
          <w:szCs w:val="16"/>
        </w:rPr>
        <w:t>.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 xml:space="preserve">1.6. </w:t>
      </w:r>
      <w:r w:rsidRPr="00872B52">
        <w:rPr>
          <w:rFonts w:ascii="Times New Roman" w:hAnsi="Times New Roman" w:cs="Times New Roman"/>
          <w:b/>
          <w:sz w:val="16"/>
          <w:szCs w:val="16"/>
        </w:rPr>
        <w:t>Коммунальные услуги</w:t>
      </w:r>
      <w:r w:rsidRPr="00872B52">
        <w:rPr>
          <w:rFonts w:ascii="Times New Roman" w:hAnsi="Times New Roman" w:cs="Times New Roman"/>
          <w:sz w:val="16"/>
          <w:szCs w:val="16"/>
        </w:rPr>
        <w:t xml:space="preserve"> - деятельность исполнителя коммунальных услуг по холодному водоснабжению, горячему водоснабжению, водоотведению,</w:t>
      </w:r>
      <w:r>
        <w:rPr>
          <w:rFonts w:ascii="Times New Roman" w:hAnsi="Times New Roman" w:cs="Times New Roman"/>
          <w:sz w:val="16"/>
          <w:szCs w:val="16"/>
        </w:rPr>
        <w:t xml:space="preserve"> электроснабжению</w:t>
      </w:r>
      <w:r w:rsidRPr="00872B52">
        <w:rPr>
          <w:rFonts w:ascii="Times New Roman" w:hAnsi="Times New Roman" w:cs="Times New Roman"/>
          <w:sz w:val="16"/>
          <w:szCs w:val="16"/>
        </w:rPr>
        <w:t xml:space="preserve"> и отоплению, обеспечивающая комфортные условия проживания граждан в жилых помещениях. 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 xml:space="preserve">1.7. </w:t>
      </w:r>
      <w:r w:rsidRPr="00872B52">
        <w:rPr>
          <w:rFonts w:ascii="Times New Roman" w:hAnsi="Times New Roman" w:cs="Times New Roman"/>
          <w:b/>
          <w:sz w:val="16"/>
          <w:szCs w:val="16"/>
        </w:rPr>
        <w:t>Ресурсоснабжающая организация</w:t>
      </w:r>
      <w:r w:rsidRPr="00872B52">
        <w:rPr>
          <w:rFonts w:ascii="Times New Roman" w:hAnsi="Times New Roman" w:cs="Times New Roman"/>
          <w:sz w:val="16"/>
          <w:szCs w:val="16"/>
        </w:rPr>
        <w:t xml:space="preserve"> - юридическое лицо независимо от организационно-правовой формы, а также индивидуальный предприниматель, осуществляющие продажу коммунальных ресурсов.</w:t>
      </w:r>
    </w:p>
    <w:p w:rsidR="00130BF6" w:rsidRPr="00130BF6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 xml:space="preserve">В отношениях с Ресурсоснабжающими организациями </w:t>
      </w:r>
      <w:r w:rsidR="00164B38">
        <w:rPr>
          <w:rFonts w:ascii="Times New Roman" w:hAnsi="Times New Roman" w:cs="Times New Roman"/>
          <w:sz w:val="16"/>
          <w:szCs w:val="16"/>
        </w:rPr>
        <w:t xml:space="preserve">(с которыми Управляющей компанией заключены договоры ресурсоснабжения на основании решения общего собрания собственников) </w:t>
      </w:r>
      <w:r w:rsidRPr="00872B52">
        <w:rPr>
          <w:rFonts w:ascii="Times New Roman" w:hAnsi="Times New Roman" w:cs="Times New Roman"/>
          <w:sz w:val="16"/>
          <w:szCs w:val="16"/>
        </w:rPr>
        <w:t>Управляющая компания действует от своего имени, но за счет Собственников.</w:t>
      </w:r>
    </w:p>
    <w:p w:rsidR="00413B37" w:rsidRDefault="00413B37" w:rsidP="00130BF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30BF6" w:rsidRPr="00507FAE" w:rsidRDefault="00130BF6" w:rsidP="00130BF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72B52">
        <w:rPr>
          <w:rFonts w:ascii="Times New Roman" w:hAnsi="Times New Roman" w:cs="Times New Roman"/>
          <w:b/>
          <w:sz w:val="16"/>
          <w:szCs w:val="16"/>
        </w:rPr>
        <w:t>2. ПРЕДМЕТ ДОГОВОРА</w:t>
      </w:r>
    </w:p>
    <w:p w:rsidR="00130BF6" w:rsidRDefault="00130BF6" w:rsidP="00130BF6">
      <w:pPr>
        <w:pStyle w:val="a6"/>
        <w:ind w:firstLine="567"/>
        <w:jc w:val="both"/>
        <w:rPr>
          <w:sz w:val="16"/>
          <w:szCs w:val="16"/>
        </w:rPr>
      </w:pPr>
      <w:r w:rsidRPr="00DF6349">
        <w:rPr>
          <w:sz w:val="16"/>
          <w:szCs w:val="16"/>
        </w:rPr>
        <w:t xml:space="preserve">2.1. </w:t>
      </w:r>
      <w:r>
        <w:rPr>
          <w:sz w:val="16"/>
          <w:szCs w:val="16"/>
        </w:rPr>
        <w:t>У</w:t>
      </w:r>
      <w:r w:rsidRPr="00DF6349">
        <w:rPr>
          <w:sz w:val="16"/>
          <w:szCs w:val="16"/>
        </w:rPr>
        <w:t xml:space="preserve">правляющая </w:t>
      </w:r>
      <w:r>
        <w:rPr>
          <w:sz w:val="16"/>
          <w:szCs w:val="16"/>
        </w:rPr>
        <w:t xml:space="preserve">организация по заданию собственников помещений в течение срока действия договора за плату обязуется оказывать услуги и выполнять работы по надлежащему содержанию и ремонту общего имущества в таком доме, предоставлять коммунальные услуги </w:t>
      </w:r>
      <w:r w:rsidR="00164B38" w:rsidRPr="00164B38">
        <w:rPr>
          <w:sz w:val="16"/>
          <w:szCs w:val="16"/>
        </w:rPr>
        <w:t>(</w:t>
      </w:r>
      <w:r w:rsidR="00164B38">
        <w:rPr>
          <w:sz w:val="16"/>
          <w:szCs w:val="16"/>
        </w:rPr>
        <w:t xml:space="preserve">по которым </w:t>
      </w:r>
      <w:r w:rsidR="00164B38" w:rsidRPr="00164B38">
        <w:rPr>
          <w:sz w:val="16"/>
          <w:szCs w:val="16"/>
        </w:rPr>
        <w:t xml:space="preserve">Управляющей компанией заключены договоры ресурсоснабжения на основании решения общего собрания собственников) </w:t>
      </w:r>
      <w:r>
        <w:rPr>
          <w:sz w:val="16"/>
          <w:szCs w:val="16"/>
        </w:rPr>
        <w:t>собственникам помещений и пользующимся помещениями в этом доме лицам, оказывать дополнительные услуги и выполнять работы, в том числе по текущему ремонту общего имущества, а так же</w:t>
      </w:r>
      <w:r w:rsidRPr="00DF6349">
        <w:rPr>
          <w:sz w:val="16"/>
          <w:szCs w:val="16"/>
        </w:rPr>
        <w:t xml:space="preserve"> </w:t>
      </w:r>
      <w:r>
        <w:rPr>
          <w:sz w:val="16"/>
          <w:szCs w:val="16"/>
        </w:rPr>
        <w:t>осуществлять иную направленную на достижении целей управления многоквартирным домом деятельность.</w:t>
      </w:r>
    </w:p>
    <w:p w:rsidR="00130BF6" w:rsidRPr="00DF6349" w:rsidRDefault="00130BF6" w:rsidP="00130BF6">
      <w:pPr>
        <w:pStyle w:val="a6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2.2. Состав общего имущества в многоквартирном доме, в отношении которого осуществляется управление, </w:t>
      </w:r>
      <w:r w:rsidR="00284B5C">
        <w:rPr>
          <w:sz w:val="16"/>
          <w:szCs w:val="16"/>
        </w:rPr>
        <w:t>определяется согласно п. 1.4. настоящего договора.</w:t>
      </w:r>
      <w:r>
        <w:rPr>
          <w:sz w:val="16"/>
          <w:szCs w:val="16"/>
        </w:rPr>
        <w:t xml:space="preserve"> 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2.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872B52">
        <w:rPr>
          <w:rFonts w:ascii="Times New Roman" w:hAnsi="Times New Roman" w:cs="Times New Roman"/>
          <w:sz w:val="16"/>
          <w:szCs w:val="16"/>
        </w:rPr>
        <w:t>. Перечень работ по содержанию и ремонту общего имущества в многоквартирном доме, проведение которых надлежит организовать</w:t>
      </w:r>
      <w:r>
        <w:rPr>
          <w:rFonts w:ascii="Times New Roman" w:hAnsi="Times New Roman" w:cs="Times New Roman"/>
          <w:sz w:val="16"/>
          <w:szCs w:val="16"/>
        </w:rPr>
        <w:t>, либо выполнить Управляющей компанией</w:t>
      </w:r>
      <w:r w:rsidRPr="00872B52">
        <w:rPr>
          <w:rFonts w:ascii="Times New Roman" w:hAnsi="Times New Roman" w:cs="Times New Roman"/>
          <w:sz w:val="16"/>
          <w:szCs w:val="16"/>
        </w:rPr>
        <w:t>, включает: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2.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872B52">
        <w:rPr>
          <w:rFonts w:ascii="Times New Roman" w:hAnsi="Times New Roman" w:cs="Times New Roman"/>
          <w:sz w:val="16"/>
          <w:szCs w:val="16"/>
        </w:rPr>
        <w:t xml:space="preserve">.1. Работы по содержанию общего имущества Собственников помещений </w:t>
      </w:r>
      <w:r>
        <w:rPr>
          <w:rFonts w:ascii="Times New Roman" w:hAnsi="Times New Roman" w:cs="Times New Roman"/>
          <w:sz w:val="16"/>
          <w:szCs w:val="16"/>
        </w:rPr>
        <w:t>в многоквартирном доме.*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2.3</w:t>
      </w:r>
      <w:r w:rsidRPr="00872B52">
        <w:rPr>
          <w:rFonts w:ascii="Times New Roman" w:hAnsi="Times New Roman" w:cs="Times New Roman"/>
          <w:sz w:val="16"/>
          <w:szCs w:val="16"/>
        </w:rPr>
        <w:t>.1.1. Работы, выполняемые при проведении технических осмотров и обходов отдельных элементов жилых домов:</w:t>
      </w:r>
    </w:p>
    <w:p w:rsidR="00130BF6" w:rsidRPr="00872B52" w:rsidRDefault="00130BF6" w:rsidP="00130BF6">
      <w:pPr>
        <w:ind w:firstLine="54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-</w:t>
      </w:r>
      <w:r w:rsidRPr="00872B52">
        <w:rPr>
          <w:color w:val="000000"/>
          <w:sz w:val="16"/>
          <w:szCs w:val="16"/>
        </w:rPr>
        <w:t xml:space="preserve">Устранение незначительных неисправностей в системах водопровода и канализации (на общем имуществе многоквартирного дома). </w:t>
      </w:r>
    </w:p>
    <w:p w:rsidR="00130BF6" w:rsidRPr="00872B52" w:rsidRDefault="00130BF6" w:rsidP="00130BF6">
      <w:pPr>
        <w:ind w:firstLine="54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-</w:t>
      </w:r>
      <w:r w:rsidRPr="00872B52">
        <w:rPr>
          <w:color w:val="000000"/>
          <w:sz w:val="16"/>
          <w:szCs w:val="16"/>
        </w:rPr>
        <w:t xml:space="preserve">Устранение незначительных неисправностей в системах центрального отопления и горячего водоснабжения (на общем имуществе многоквартирного дома). </w:t>
      </w:r>
    </w:p>
    <w:p w:rsidR="00130BF6" w:rsidRPr="00872B52" w:rsidRDefault="00130BF6" w:rsidP="00130BF6">
      <w:pPr>
        <w:ind w:firstLine="54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-</w:t>
      </w:r>
      <w:r w:rsidRPr="00872B52">
        <w:rPr>
          <w:color w:val="000000"/>
          <w:sz w:val="16"/>
          <w:szCs w:val="16"/>
        </w:rPr>
        <w:t>Устранение незначительных неисправностей электротехнических устройств (</w:t>
      </w:r>
      <w:r w:rsidRPr="00983403">
        <w:rPr>
          <w:sz w:val="16"/>
          <w:szCs w:val="16"/>
        </w:rPr>
        <w:t>осмотр световых точек с заменой перегоревших электроламп в помещениях общего пользования, над входами в подъезды - 1 раз в 4 месяца; укрепление плафонов и ослабленных участков электропроводки, прочистка клемм и соединений в групповых щитках и распределительных шкафах; осмотр запирающих устройств и закрытие на замки групповых щитков и распределительных шкафов - 1 раз в 4 месяца; проверка заземлений электрокабелей, проверка заземления оборудования - 2 раза в год; снятия показаний домовых электросчетчиков</w:t>
      </w:r>
      <w:r w:rsidRPr="00872B52">
        <w:rPr>
          <w:color w:val="000000"/>
          <w:sz w:val="16"/>
          <w:szCs w:val="16"/>
        </w:rPr>
        <w:t xml:space="preserve">). </w:t>
      </w:r>
    </w:p>
    <w:p w:rsidR="00130BF6" w:rsidRPr="00872B52" w:rsidRDefault="00130BF6" w:rsidP="00130BF6">
      <w:pPr>
        <w:ind w:firstLine="540"/>
        <w:rPr>
          <w:color w:val="000000"/>
          <w:sz w:val="16"/>
          <w:szCs w:val="16"/>
        </w:rPr>
      </w:pPr>
      <w:r w:rsidRPr="00872B52">
        <w:rPr>
          <w:color w:val="000000"/>
          <w:sz w:val="16"/>
          <w:szCs w:val="16"/>
        </w:rPr>
        <w:t xml:space="preserve">- Прочистка канализационного лежака. </w:t>
      </w:r>
    </w:p>
    <w:p w:rsidR="00130BF6" w:rsidRPr="00872B52" w:rsidRDefault="00130BF6" w:rsidP="00130BF6">
      <w:pPr>
        <w:ind w:firstLine="540"/>
        <w:rPr>
          <w:color w:val="000000"/>
          <w:sz w:val="16"/>
          <w:szCs w:val="16"/>
        </w:rPr>
      </w:pPr>
      <w:r w:rsidRPr="00872B52">
        <w:rPr>
          <w:color w:val="000000"/>
          <w:sz w:val="16"/>
          <w:szCs w:val="16"/>
        </w:rPr>
        <w:t>- Проверка исправности канализационных вытяжек</w:t>
      </w:r>
      <w:r>
        <w:rPr>
          <w:color w:val="000000"/>
          <w:sz w:val="16"/>
          <w:szCs w:val="16"/>
        </w:rPr>
        <w:t xml:space="preserve"> </w:t>
      </w:r>
      <w:r w:rsidRPr="00983403">
        <w:rPr>
          <w:sz w:val="16"/>
          <w:szCs w:val="16"/>
        </w:rPr>
        <w:t>(периодичность - 1 раз в год)</w:t>
      </w:r>
      <w:r w:rsidRPr="00872B52">
        <w:rPr>
          <w:color w:val="000000"/>
          <w:sz w:val="16"/>
          <w:szCs w:val="16"/>
        </w:rPr>
        <w:t xml:space="preserve">. </w:t>
      </w:r>
    </w:p>
    <w:p w:rsidR="00130BF6" w:rsidRPr="00872B52" w:rsidRDefault="00130BF6" w:rsidP="00130BF6">
      <w:pPr>
        <w:ind w:firstLine="540"/>
        <w:rPr>
          <w:color w:val="000000"/>
          <w:sz w:val="16"/>
          <w:szCs w:val="16"/>
        </w:rPr>
      </w:pPr>
      <w:r w:rsidRPr="00872B52">
        <w:rPr>
          <w:color w:val="000000"/>
          <w:sz w:val="16"/>
          <w:szCs w:val="16"/>
        </w:rPr>
        <w:t xml:space="preserve">- Проверка наличия тяги в дымовыводящих каналах. </w:t>
      </w:r>
    </w:p>
    <w:p w:rsidR="00130BF6" w:rsidRPr="00872B52" w:rsidRDefault="00130BF6" w:rsidP="00130BF6">
      <w:pPr>
        <w:ind w:firstLine="540"/>
        <w:rPr>
          <w:color w:val="000000"/>
          <w:sz w:val="16"/>
          <w:szCs w:val="16"/>
        </w:rPr>
      </w:pPr>
      <w:r w:rsidRPr="00872B52">
        <w:rPr>
          <w:color w:val="000000"/>
          <w:sz w:val="16"/>
          <w:szCs w:val="16"/>
        </w:rPr>
        <w:t xml:space="preserve">- Промазка суриковой замазкой свищей, участков гребней стальной кровли и др. </w:t>
      </w:r>
    </w:p>
    <w:p w:rsidR="00130BF6" w:rsidRPr="00872B52" w:rsidRDefault="00130BF6" w:rsidP="00130BF6">
      <w:pPr>
        <w:ind w:firstLine="540"/>
        <w:rPr>
          <w:color w:val="000000"/>
          <w:sz w:val="16"/>
          <w:szCs w:val="16"/>
        </w:rPr>
      </w:pPr>
      <w:r w:rsidRPr="00872B52">
        <w:rPr>
          <w:color w:val="000000"/>
          <w:sz w:val="16"/>
          <w:szCs w:val="16"/>
        </w:rPr>
        <w:t xml:space="preserve">- Проверка заземления оболочки электрокабеля, замеры сопротивления изоляции проводов. </w:t>
      </w:r>
    </w:p>
    <w:p w:rsidR="00130BF6" w:rsidRPr="00872B52" w:rsidRDefault="00130BF6" w:rsidP="00130BF6">
      <w:pPr>
        <w:ind w:firstLine="540"/>
        <w:rPr>
          <w:color w:val="000000"/>
          <w:sz w:val="16"/>
          <w:szCs w:val="16"/>
        </w:rPr>
      </w:pPr>
      <w:r w:rsidRPr="00872B52">
        <w:rPr>
          <w:color w:val="000000"/>
          <w:sz w:val="16"/>
          <w:szCs w:val="16"/>
        </w:rPr>
        <w:t xml:space="preserve">- Регулировка и наладка систем центрального отопления. </w:t>
      </w:r>
    </w:p>
    <w:p w:rsidR="00130BF6" w:rsidRPr="00872B52" w:rsidRDefault="00130BF6" w:rsidP="00130BF6">
      <w:pPr>
        <w:ind w:firstLine="540"/>
        <w:rPr>
          <w:color w:val="000000"/>
          <w:sz w:val="16"/>
          <w:szCs w:val="16"/>
        </w:rPr>
      </w:pPr>
      <w:r w:rsidRPr="00872B52">
        <w:rPr>
          <w:color w:val="000000"/>
          <w:sz w:val="16"/>
          <w:szCs w:val="16"/>
        </w:rPr>
        <w:t xml:space="preserve">- То же вентиляция. </w:t>
      </w:r>
    </w:p>
    <w:p w:rsidR="00130BF6" w:rsidRPr="00872B52" w:rsidRDefault="00130BF6" w:rsidP="00130BF6">
      <w:pPr>
        <w:ind w:firstLine="540"/>
        <w:rPr>
          <w:color w:val="000000"/>
          <w:sz w:val="16"/>
          <w:szCs w:val="16"/>
        </w:rPr>
      </w:pPr>
      <w:r w:rsidRPr="00872B52">
        <w:rPr>
          <w:color w:val="000000"/>
          <w:sz w:val="16"/>
          <w:szCs w:val="16"/>
        </w:rPr>
        <w:t xml:space="preserve">- Промывка и опрессовка системы центрального отопления. </w:t>
      </w:r>
    </w:p>
    <w:p w:rsidR="00130BF6" w:rsidRPr="00872B52" w:rsidRDefault="00130BF6" w:rsidP="00130BF6">
      <w:pPr>
        <w:ind w:firstLine="540"/>
        <w:rPr>
          <w:color w:val="000000"/>
          <w:sz w:val="16"/>
          <w:szCs w:val="16"/>
        </w:rPr>
      </w:pPr>
      <w:r w:rsidRPr="00872B52">
        <w:rPr>
          <w:color w:val="000000"/>
          <w:sz w:val="16"/>
          <w:szCs w:val="16"/>
        </w:rPr>
        <w:t xml:space="preserve">- Регулировка и наладка систем автоматического управления инженерным оборудованием. </w:t>
      </w:r>
    </w:p>
    <w:p w:rsidR="00130BF6" w:rsidRPr="00872B52" w:rsidRDefault="00130BF6" w:rsidP="00130BF6">
      <w:pPr>
        <w:ind w:firstLine="540"/>
        <w:rPr>
          <w:color w:val="000000"/>
          <w:sz w:val="16"/>
          <w:szCs w:val="16"/>
        </w:rPr>
      </w:pPr>
      <w:r w:rsidRPr="00872B52">
        <w:rPr>
          <w:color w:val="000000"/>
          <w:sz w:val="16"/>
          <w:szCs w:val="16"/>
        </w:rPr>
        <w:t xml:space="preserve">- Удаление с крыш снега и </w:t>
      </w:r>
      <w:r w:rsidRPr="00625FC5">
        <w:rPr>
          <w:color w:val="000000"/>
          <w:sz w:val="16"/>
          <w:szCs w:val="16"/>
        </w:rPr>
        <w:t>наледей</w:t>
      </w:r>
      <w:r>
        <w:rPr>
          <w:sz w:val="16"/>
          <w:szCs w:val="16"/>
        </w:rPr>
        <w:t xml:space="preserve"> (</w:t>
      </w:r>
      <w:r w:rsidRPr="00625FC5">
        <w:rPr>
          <w:sz w:val="16"/>
          <w:szCs w:val="16"/>
        </w:rPr>
        <w:t>в случае протечек на отдельных участках, очистка от снежных навесов</w:t>
      </w:r>
      <w:r>
        <w:rPr>
          <w:sz w:val="16"/>
          <w:szCs w:val="16"/>
        </w:rPr>
        <w:t>)</w:t>
      </w:r>
      <w:r w:rsidRPr="00872B52">
        <w:rPr>
          <w:color w:val="000000"/>
          <w:sz w:val="16"/>
          <w:szCs w:val="16"/>
        </w:rPr>
        <w:t xml:space="preserve">. </w:t>
      </w:r>
    </w:p>
    <w:p w:rsidR="00130BF6" w:rsidRPr="00872B52" w:rsidRDefault="00130BF6" w:rsidP="00130BF6">
      <w:pPr>
        <w:ind w:firstLine="540"/>
        <w:rPr>
          <w:color w:val="000000"/>
          <w:sz w:val="16"/>
          <w:szCs w:val="16"/>
        </w:rPr>
      </w:pPr>
      <w:r w:rsidRPr="00872B52">
        <w:rPr>
          <w:color w:val="000000"/>
          <w:sz w:val="16"/>
          <w:szCs w:val="16"/>
        </w:rPr>
        <w:t xml:space="preserve">- Уборка и очистка придомовой территории. </w:t>
      </w:r>
    </w:p>
    <w:p w:rsidR="00130BF6" w:rsidRPr="00872B52" w:rsidRDefault="00130BF6" w:rsidP="00130BF6">
      <w:pPr>
        <w:ind w:firstLine="540"/>
        <w:rPr>
          <w:color w:val="000000"/>
          <w:sz w:val="16"/>
          <w:szCs w:val="16"/>
        </w:rPr>
      </w:pPr>
      <w:r w:rsidRPr="00872B52">
        <w:rPr>
          <w:color w:val="000000"/>
          <w:sz w:val="16"/>
          <w:szCs w:val="16"/>
        </w:rPr>
        <w:t xml:space="preserve">- Уборка подсобных и вспомогательных помещений. </w:t>
      </w:r>
    </w:p>
    <w:p w:rsidR="00130BF6" w:rsidRPr="00B41E31" w:rsidRDefault="00130BF6" w:rsidP="00130BF6">
      <w:pPr>
        <w:ind w:firstLine="54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- Уборка лестничных клеток (</w:t>
      </w:r>
      <w:r>
        <w:rPr>
          <w:sz w:val="16"/>
          <w:szCs w:val="16"/>
        </w:rPr>
        <w:t xml:space="preserve">Влажное подметание л/площадок и маршей </w:t>
      </w:r>
      <w:r w:rsidRPr="00B41E31">
        <w:rPr>
          <w:sz w:val="16"/>
          <w:szCs w:val="16"/>
        </w:rPr>
        <w:t>нижних 3-х этажей</w:t>
      </w:r>
      <w:r>
        <w:rPr>
          <w:sz w:val="16"/>
          <w:szCs w:val="16"/>
        </w:rPr>
        <w:t xml:space="preserve"> -1 раз </w:t>
      </w:r>
      <w:r w:rsidRPr="00B41E31">
        <w:rPr>
          <w:sz w:val="16"/>
          <w:szCs w:val="16"/>
        </w:rPr>
        <w:t>в неделю</w:t>
      </w:r>
      <w:r>
        <w:rPr>
          <w:sz w:val="16"/>
          <w:szCs w:val="16"/>
        </w:rPr>
        <w:t>; в</w:t>
      </w:r>
      <w:r w:rsidRPr="00B41E31">
        <w:rPr>
          <w:sz w:val="16"/>
          <w:szCs w:val="16"/>
        </w:rPr>
        <w:t>лажное подмета</w:t>
      </w:r>
      <w:r>
        <w:rPr>
          <w:sz w:val="16"/>
          <w:szCs w:val="16"/>
        </w:rPr>
        <w:t xml:space="preserve">ние л/площадок и маршей </w:t>
      </w:r>
      <w:r w:rsidRPr="00B41E31">
        <w:rPr>
          <w:sz w:val="16"/>
          <w:szCs w:val="16"/>
        </w:rPr>
        <w:t>выше 3-го этажа</w:t>
      </w:r>
      <w:r>
        <w:rPr>
          <w:sz w:val="16"/>
          <w:szCs w:val="16"/>
        </w:rPr>
        <w:t xml:space="preserve"> -1 раз </w:t>
      </w:r>
      <w:r w:rsidRPr="00B41E31">
        <w:rPr>
          <w:sz w:val="16"/>
          <w:szCs w:val="16"/>
        </w:rPr>
        <w:t xml:space="preserve">в </w:t>
      </w:r>
      <w:r>
        <w:rPr>
          <w:sz w:val="16"/>
          <w:szCs w:val="16"/>
        </w:rPr>
        <w:t>2 недели;</w:t>
      </w:r>
      <w:r w:rsidRPr="00B41E31">
        <w:t xml:space="preserve"> </w:t>
      </w:r>
      <w:r>
        <w:rPr>
          <w:sz w:val="16"/>
          <w:szCs w:val="16"/>
        </w:rPr>
        <w:t xml:space="preserve">мытье пола кабины </w:t>
      </w:r>
      <w:r w:rsidRPr="00B41E31">
        <w:rPr>
          <w:sz w:val="16"/>
          <w:szCs w:val="16"/>
        </w:rPr>
        <w:t>лифта</w:t>
      </w:r>
      <w:r>
        <w:rPr>
          <w:sz w:val="16"/>
          <w:szCs w:val="16"/>
        </w:rPr>
        <w:t xml:space="preserve"> – 1 раз в месяц; в</w:t>
      </w:r>
      <w:r w:rsidRPr="00B41E31">
        <w:rPr>
          <w:sz w:val="16"/>
          <w:szCs w:val="16"/>
        </w:rPr>
        <w:t>лажн</w:t>
      </w:r>
      <w:r>
        <w:rPr>
          <w:sz w:val="16"/>
          <w:szCs w:val="16"/>
        </w:rPr>
        <w:t xml:space="preserve">ая протирка </w:t>
      </w:r>
      <w:r w:rsidRPr="00B41E31">
        <w:rPr>
          <w:sz w:val="16"/>
          <w:szCs w:val="16"/>
        </w:rPr>
        <w:t>стен, дв</w:t>
      </w:r>
      <w:r>
        <w:rPr>
          <w:sz w:val="16"/>
          <w:szCs w:val="16"/>
        </w:rPr>
        <w:t xml:space="preserve">ерей, плафонов и потолков </w:t>
      </w:r>
      <w:r w:rsidRPr="00B41E31">
        <w:rPr>
          <w:sz w:val="16"/>
          <w:szCs w:val="16"/>
        </w:rPr>
        <w:t>кабины лифта</w:t>
      </w:r>
      <w:r>
        <w:rPr>
          <w:sz w:val="16"/>
          <w:szCs w:val="16"/>
        </w:rPr>
        <w:t xml:space="preserve"> – 1 раз в 2 месяца.).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color w:val="000000"/>
          <w:sz w:val="16"/>
          <w:szCs w:val="16"/>
        </w:rPr>
        <w:t>- Удаление мусора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(по графику).</w:t>
      </w:r>
    </w:p>
    <w:p w:rsidR="00130BF6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2.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872B52">
        <w:rPr>
          <w:rFonts w:ascii="Times New Roman" w:hAnsi="Times New Roman" w:cs="Times New Roman"/>
          <w:sz w:val="16"/>
          <w:szCs w:val="16"/>
        </w:rPr>
        <w:t>.1.2. Работы, выполняемые при подготовке жилых зданий к эксплуатации в весенне-летний период:</w:t>
      </w:r>
    </w:p>
    <w:p w:rsidR="00130BF6" w:rsidRPr="00872B52" w:rsidRDefault="00130BF6" w:rsidP="00130BF6">
      <w:pPr>
        <w:ind w:firstLine="540"/>
        <w:rPr>
          <w:color w:val="000000"/>
          <w:sz w:val="16"/>
          <w:szCs w:val="16"/>
        </w:rPr>
      </w:pPr>
      <w:r w:rsidRPr="00872B52">
        <w:rPr>
          <w:color w:val="000000"/>
          <w:sz w:val="16"/>
          <w:szCs w:val="16"/>
        </w:rPr>
        <w:t>- Очистка кровли от мусора, грязи, листьев</w:t>
      </w:r>
      <w:r>
        <w:rPr>
          <w:color w:val="000000"/>
          <w:sz w:val="16"/>
          <w:szCs w:val="16"/>
        </w:rPr>
        <w:t xml:space="preserve"> (1 раз – весной)</w:t>
      </w:r>
      <w:r w:rsidRPr="00872B52">
        <w:rPr>
          <w:color w:val="000000"/>
          <w:sz w:val="16"/>
          <w:szCs w:val="16"/>
        </w:rPr>
        <w:t xml:space="preserve">. </w:t>
      </w:r>
    </w:p>
    <w:p w:rsidR="00130BF6" w:rsidRPr="00872B52" w:rsidRDefault="00130BF6" w:rsidP="00130BF6">
      <w:pPr>
        <w:ind w:firstLine="540"/>
        <w:rPr>
          <w:color w:val="000000"/>
          <w:sz w:val="16"/>
          <w:szCs w:val="16"/>
        </w:rPr>
      </w:pPr>
      <w:r w:rsidRPr="00872B52">
        <w:rPr>
          <w:color w:val="000000"/>
          <w:sz w:val="16"/>
          <w:szCs w:val="16"/>
        </w:rPr>
        <w:t xml:space="preserve">- Снятие пружин на входных дверях. 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color w:val="000000"/>
          <w:sz w:val="16"/>
          <w:szCs w:val="16"/>
        </w:rPr>
        <w:t>- Консервация центрального отопления.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2.3</w:t>
      </w:r>
      <w:r w:rsidRPr="00872B52">
        <w:rPr>
          <w:rFonts w:ascii="Times New Roman" w:hAnsi="Times New Roman" w:cs="Times New Roman"/>
          <w:sz w:val="16"/>
          <w:szCs w:val="16"/>
        </w:rPr>
        <w:t>.1.3. Работы, выполняемые при подготовке жилых зданий к эксплуатации в осенне-зимний период:</w:t>
      </w:r>
    </w:p>
    <w:p w:rsidR="00130BF6" w:rsidRPr="00872B52" w:rsidRDefault="00130BF6" w:rsidP="00130BF6">
      <w:pPr>
        <w:ind w:firstLine="540"/>
        <w:rPr>
          <w:color w:val="000000"/>
          <w:sz w:val="16"/>
          <w:szCs w:val="16"/>
        </w:rPr>
      </w:pPr>
      <w:r w:rsidRPr="00872B52">
        <w:rPr>
          <w:color w:val="000000"/>
          <w:sz w:val="16"/>
          <w:szCs w:val="16"/>
        </w:rPr>
        <w:t xml:space="preserve">- Утепление оконных и балконных проемов в местах общего пользования. </w:t>
      </w:r>
    </w:p>
    <w:p w:rsidR="00130BF6" w:rsidRPr="00872B52" w:rsidRDefault="00130BF6" w:rsidP="00130BF6">
      <w:pPr>
        <w:ind w:firstLine="540"/>
        <w:rPr>
          <w:color w:val="000000"/>
          <w:sz w:val="16"/>
          <w:szCs w:val="16"/>
        </w:rPr>
      </w:pPr>
      <w:r w:rsidRPr="00872B52">
        <w:rPr>
          <w:color w:val="000000"/>
          <w:sz w:val="16"/>
          <w:szCs w:val="16"/>
        </w:rPr>
        <w:t xml:space="preserve">- Замена разбитых стекол окон и балконных дверей в местах общего пользования. </w:t>
      </w:r>
    </w:p>
    <w:p w:rsidR="00130BF6" w:rsidRPr="00872B52" w:rsidRDefault="00130BF6" w:rsidP="00130BF6">
      <w:pPr>
        <w:ind w:firstLine="540"/>
        <w:rPr>
          <w:color w:val="000000"/>
          <w:sz w:val="16"/>
          <w:szCs w:val="16"/>
        </w:rPr>
      </w:pPr>
      <w:r w:rsidRPr="00872B52">
        <w:rPr>
          <w:color w:val="000000"/>
          <w:sz w:val="16"/>
          <w:szCs w:val="16"/>
        </w:rPr>
        <w:t xml:space="preserve">- Утепление чердачных перекрытий. </w:t>
      </w:r>
    </w:p>
    <w:p w:rsidR="00130BF6" w:rsidRPr="00872B52" w:rsidRDefault="00130BF6" w:rsidP="00130BF6">
      <w:pPr>
        <w:ind w:firstLine="540"/>
        <w:rPr>
          <w:color w:val="000000"/>
          <w:sz w:val="16"/>
          <w:szCs w:val="16"/>
        </w:rPr>
      </w:pPr>
      <w:r w:rsidRPr="00872B52">
        <w:rPr>
          <w:color w:val="000000"/>
          <w:sz w:val="16"/>
          <w:szCs w:val="16"/>
        </w:rPr>
        <w:t xml:space="preserve">- Утепление трубопроводов в чердачных и подвальных помещениях. </w:t>
      </w:r>
    </w:p>
    <w:p w:rsidR="00130BF6" w:rsidRPr="00872B52" w:rsidRDefault="00130BF6" w:rsidP="00130BF6">
      <w:pPr>
        <w:ind w:firstLine="540"/>
        <w:rPr>
          <w:color w:val="000000"/>
          <w:sz w:val="16"/>
          <w:szCs w:val="16"/>
        </w:rPr>
      </w:pPr>
      <w:r w:rsidRPr="00872B52">
        <w:rPr>
          <w:color w:val="000000"/>
          <w:sz w:val="16"/>
          <w:szCs w:val="16"/>
        </w:rPr>
        <w:t xml:space="preserve">- Укрепление и ремонт парапетных ограждений. </w:t>
      </w:r>
    </w:p>
    <w:p w:rsidR="00130BF6" w:rsidRPr="00872B52" w:rsidRDefault="00130BF6" w:rsidP="00130BF6">
      <w:pPr>
        <w:ind w:firstLine="540"/>
        <w:rPr>
          <w:color w:val="000000"/>
          <w:sz w:val="16"/>
          <w:szCs w:val="16"/>
        </w:rPr>
      </w:pPr>
      <w:r w:rsidRPr="00872B52">
        <w:rPr>
          <w:color w:val="000000"/>
          <w:sz w:val="16"/>
          <w:szCs w:val="16"/>
        </w:rPr>
        <w:t>- Проверка исправности слуховых окон и жалюзей</w:t>
      </w:r>
      <w:r>
        <w:rPr>
          <w:color w:val="000000"/>
          <w:sz w:val="16"/>
          <w:szCs w:val="16"/>
        </w:rPr>
        <w:t xml:space="preserve"> </w:t>
      </w:r>
      <w:r w:rsidRPr="00625FC5">
        <w:rPr>
          <w:sz w:val="16"/>
          <w:szCs w:val="16"/>
        </w:rPr>
        <w:t>(периодичность - 1 раз осенью)</w:t>
      </w:r>
      <w:r w:rsidRPr="00872B52">
        <w:rPr>
          <w:color w:val="000000"/>
          <w:sz w:val="16"/>
          <w:szCs w:val="16"/>
        </w:rPr>
        <w:t xml:space="preserve">. </w:t>
      </w:r>
    </w:p>
    <w:p w:rsidR="00130BF6" w:rsidRPr="00872B52" w:rsidRDefault="00130BF6" w:rsidP="00130BF6">
      <w:pPr>
        <w:ind w:firstLine="540"/>
        <w:rPr>
          <w:color w:val="000000"/>
          <w:sz w:val="16"/>
          <w:szCs w:val="16"/>
        </w:rPr>
      </w:pPr>
      <w:r w:rsidRPr="00872B52">
        <w:rPr>
          <w:color w:val="000000"/>
          <w:sz w:val="16"/>
          <w:szCs w:val="16"/>
        </w:rPr>
        <w:t xml:space="preserve">- Изготовление новых или ремонт существующих ходовых досок и переходных мостиков на чердаках. </w:t>
      </w:r>
    </w:p>
    <w:p w:rsidR="00130BF6" w:rsidRPr="00872B52" w:rsidRDefault="00130BF6" w:rsidP="00130BF6">
      <w:pPr>
        <w:ind w:firstLine="540"/>
        <w:rPr>
          <w:color w:val="000000"/>
          <w:sz w:val="16"/>
          <w:szCs w:val="16"/>
        </w:rPr>
      </w:pPr>
      <w:r w:rsidRPr="00872B52">
        <w:rPr>
          <w:color w:val="000000"/>
          <w:sz w:val="16"/>
          <w:szCs w:val="16"/>
        </w:rPr>
        <w:t xml:space="preserve">- Ремонт, регулировка и испытание систем центрального отопления. </w:t>
      </w:r>
    </w:p>
    <w:p w:rsidR="00130BF6" w:rsidRPr="00872B52" w:rsidRDefault="00130BF6" w:rsidP="00130BF6">
      <w:pPr>
        <w:ind w:firstLine="540"/>
        <w:rPr>
          <w:color w:val="000000"/>
          <w:sz w:val="16"/>
          <w:szCs w:val="16"/>
        </w:rPr>
      </w:pPr>
      <w:r w:rsidRPr="00872B52">
        <w:rPr>
          <w:color w:val="000000"/>
          <w:sz w:val="16"/>
          <w:szCs w:val="16"/>
        </w:rPr>
        <w:t xml:space="preserve">- Утепление бойлеров. </w:t>
      </w:r>
    </w:p>
    <w:p w:rsidR="00130BF6" w:rsidRPr="00872B52" w:rsidRDefault="00130BF6" w:rsidP="00130BF6">
      <w:pPr>
        <w:ind w:firstLine="540"/>
        <w:rPr>
          <w:color w:val="000000"/>
          <w:sz w:val="16"/>
          <w:szCs w:val="16"/>
        </w:rPr>
      </w:pPr>
      <w:r w:rsidRPr="00872B52">
        <w:rPr>
          <w:color w:val="000000"/>
          <w:sz w:val="16"/>
          <w:szCs w:val="16"/>
        </w:rPr>
        <w:t xml:space="preserve">- Утепление и прочистка дымовентиляционных каналов. </w:t>
      </w:r>
    </w:p>
    <w:p w:rsidR="00130BF6" w:rsidRPr="00872B52" w:rsidRDefault="00130BF6" w:rsidP="00130BF6">
      <w:pPr>
        <w:ind w:firstLine="540"/>
        <w:rPr>
          <w:color w:val="000000"/>
          <w:sz w:val="16"/>
          <w:szCs w:val="16"/>
        </w:rPr>
      </w:pPr>
      <w:r w:rsidRPr="00872B52">
        <w:rPr>
          <w:color w:val="000000"/>
          <w:sz w:val="16"/>
          <w:szCs w:val="16"/>
        </w:rPr>
        <w:t xml:space="preserve">- Замена разбитых стекол окон и дверей вспомогательных помещений. </w:t>
      </w:r>
    </w:p>
    <w:p w:rsidR="00130BF6" w:rsidRPr="00872B52" w:rsidRDefault="00130BF6" w:rsidP="00130BF6">
      <w:pPr>
        <w:ind w:firstLine="540"/>
        <w:rPr>
          <w:color w:val="000000"/>
          <w:sz w:val="16"/>
          <w:szCs w:val="16"/>
        </w:rPr>
      </w:pPr>
      <w:r w:rsidRPr="00872B52">
        <w:rPr>
          <w:color w:val="000000"/>
          <w:sz w:val="16"/>
          <w:szCs w:val="16"/>
        </w:rPr>
        <w:t>- Проверка состояния продухов в цоколях зданий</w:t>
      </w:r>
      <w:r>
        <w:rPr>
          <w:color w:val="000000"/>
          <w:sz w:val="16"/>
          <w:szCs w:val="16"/>
        </w:rPr>
        <w:t xml:space="preserve"> </w:t>
      </w:r>
      <w:r w:rsidRPr="00625FC5">
        <w:rPr>
          <w:sz w:val="16"/>
          <w:szCs w:val="16"/>
        </w:rPr>
        <w:t>(периодичность - 1 раз осенью)</w:t>
      </w:r>
      <w:r w:rsidRPr="00872B52">
        <w:rPr>
          <w:color w:val="000000"/>
          <w:sz w:val="16"/>
          <w:szCs w:val="16"/>
        </w:rPr>
        <w:t xml:space="preserve">. </w:t>
      </w:r>
    </w:p>
    <w:p w:rsidR="00164B38" w:rsidRDefault="00130BF6" w:rsidP="00164B38">
      <w:pPr>
        <w:pStyle w:val="ConsNonformat"/>
        <w:widowControl/>
        <w:ind w:right="0" w:firstLine="540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color w:val="000000"/>
          <w:sz w:val="16"/>
          <w:szCs w:val="16"/>
        </w:rPr>
        <w:t>- Ремонт и укрепление входных дверей, установка пружин на входных дверях.</w:t>
      </w:r>
      <w:r w:rsidR="00164B38" w:rsidRPr="00164B3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64B38" w:rsidRDefault="00164B38" w:rsidP="00C34CEB">
      <w:pPr>
        <w:pStyle w:val="ConsNonformat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2.3.1.4. Работы по содержанию общедомовых приборов учета холодного водоснабжения, горячего водоснабжения, тепловой энергии, электрической энергии (при их наличии).</w:t>
      </w:r>
    </w:p>
    <w:p w:rsidR="00130BF6" w:rsidRPr="005250A2" w:rsidRDefault="00130BF6" w:rsidP="00130BF6">
      <w:pPr>
        <w:pStyle w:val="ConsNormal"/>
        <w:widowControl/>
        <w:pBdr>
          <w:top w:val="single" w:sz="12" w:space="1" w:color="auto"/>
          <w:bottom w:val="single" w:sz="12" w:space="1" w:color="auto"/>
        </w:pBdr>
        <w:ind w:right="0" w:firstLine="540"/>
        <w:jc w:val="both"/>
        <w:rPr>
          <w:rFonts w:ascii="Times New Roman" w:hAnsi="Times New Roman" w:cs="Times New Roman"/>
          <w:sz w:val="14"/>
          <w:szCs w:val="14"/>
        </w:rPr>
      </w:pPr>
      <w:r w:rsidRPr="005250A2">
        <w:rPr>
          <w:rFonts w:ascii="Times New Roman" w:hAnsi="Times New Roman" w:cs="Times New Roman"/>
          <w:sz w:val="14"/>
          <w:szCs w:val="14"/>
        </w:rPr>
        <w:t>*В помещениях Собственников (квартиры, офисы, магазины и т.п.) работы выполняются Собственниками, нанимателями, арендаторами помещений.</w:t>
      </w:r>
    </w:p>
    <w:p w:rsidR="00130BF6" w:rsidRPr="00872B52" w:rsidRDefault="00130BF6" w:rsidP="00130BF6">
      <w:pPr>
        <w:pStyle w:val="ConsNonformat"/>
        <w:widowControl/>
        <w:ind w:right="0" w:firstLine="5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2.3</w:t>
      </w:r>
      <w:r w:rsidRPr="00872B52">
        <w:rPr>
          <w:rFonts w:ascii="Times New Roman" w:hAnsi="Times New Roman" w:cs="Times New Roman"/>
          <w:sz w:val="16"/>
          <w:szCs w:val="16"/>
        </w:rPr>
        <w:t>.2. Работы по текущему ремонту общего имущества в многоквартирном доме.**</w:t>
      </w:r>
      <w:r w:rsidRPr="00872B52">
        <w:rPr>
          <w:rFonts w:ascii="Times New Roman" w:hAnsi="Times New Roman" w:cs="Times New Roman"/>
          <w:sz w:val="16"/>
          <w:szCs w:val="16"/>
        </w:rPr>
        <w:tab/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2.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872B52">
        <w:rPr>
          <w:rFonts w:ascii="Times New Roman" w:hAnsi="Times New Roman" w:cs="Times New Roman"/>
          <w:sz w:val="16"/>
          <w:szCs w:val="16"/>
        </w:rPr>
        <w:t>.2.1. Фундаменты: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- устранение местных деформаций, усиление, восстановление поврежденных участков фундаментов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A62A2">
        <w:rPr>
          <w:rFonts w:ascii="Times New Roman" w:hAnsi="Times New Roman" w:cs="Times New Roman"/>
          <w:sz w:val="16"/>
          <w:szCs w:val="16"/>
        </w:rPr>
        <w:t>(при выявлении дефектов и разрушений, следствием которых может быть потеря эксплуатационной надежности фундаментов)</w:t>
      </w:r>
      <w:r w:rsidRPr="00872B52">
        <w:rPr>
          <w:rFonts w:ascii="Times New Roman" w:hAnsi="Times New Roman" w:cs="Times New Roman"/>
          <w:sz w:val="16"/>
          <w:szCs w:val="16"/>
        </w:rPr>
        <w:t>, вентиляционных продухов, отмостки и входов в подвалы.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2.3</w:t>
      </w:r>
      <w:r w:rsidRPr="00872B52">
        <w:rPr>
          <w:rFonts w:ascii="Times New Roman" w:hAnsi="Times New Roman" w:cs="Times New Roman"/>
          <w:sz w:val="16"/>
          <w:szCs w:val="16"/>
        </w:rPr>
        <w:t>.2.2. Стены и фасады: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- герметизация стыков, заделка и восстановление архитектурных элементов, ремонт и окраска фасадов.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2.3</w:t>
      </w:r>
      <w:r w:rsidRPr="00872B52">
        <w:rPr>
          <w:rFonts w:ascii="Times New Roman" w:hAnsi="Times New Roman" w:cs="Times New Roman"/>
          <w:sz w:val="16"/>
          <w:szCs w:val="16"/>
        </w:rPr>
        <w:t>.2.3. Перекрытия: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- частичная смена отдельных элементов; заделка швов и трещин; укрепление и окраска.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2.3</w:t>
      </w:r>
      <w:r w:rsidRPr="00872B52">
        <w:rPr>
          <w:rFonts w:ascii="Times New Roman" w:hAnsi="Times New Roman" w:cs="Times New Roman"/>
          <w:sz w:val="16"/>
          <w:szCs w:val="16"/>
        </w:rPr>
        <w:t>.2.4. Крыши: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- устранение неисправностей стальных, асбестоцементных и других кровель, замена водосточных труб; ремонт гидроизоляции, утепления и вентиляции.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2.3</w:t>
      </w:r>
      <w:r w:rsidRPr="00872B52">
        <w:rPr>
          <w:rFonts w:ascii="Times New Roman" w:hAnsi="Times New Roman" w:cs="Times New Roman"/>
          <w:sz w:val="16"/>
          <w:szCs w:val="16"/>
        </w:rPr>
        <w:t>.2.5. Оконные и дверные заполнения: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- смена и восстановление отдельных элементов (приборов) и заполнений.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2.3</w:t>
      </w:r>
      <w:r w:rsidRPr="00872B52">
        <w:rPr>
          <w:rFonts w:ascii="Times New Roman" w:hAnsi="Times New Roman" w:cs="Times New Roman"/>
          <w:sz w:val="16"/>
          <w:szCs w:val="16"/>
        </w:rPr>
        <w:t>.2.6. Межквартирные перегородки: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- усиление, смена, заделка отдельных участков.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2.3</w:t>
      </w:r>
      <w:r w:rsidRPr="00872B52">
        <w:rPr>
          <w:rFonts w:ascii="Times New Roman" w:hAnsi="Times New Roman" w:cs="Times New Roman"/>
          <w:sz w:val="16"/>
          <w:szCs w:val="16"/>
        </w:rPr>
        <w:t>.2.7. Лестницы, балконы, крыльца, зонты-козырьки над входами в подъезды, подвалы, над балконами верхних этажей: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- восстановление или замена отдельных участков и элементов.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2.3</w:t>
      </w:r>
      <w:r w:rsidRPr="00872B52">
        <w:rPr>
          <w:rFonts w:ascii="Times New Roman" w:hAnsi="Times New Roman" w:cs="Times New Roman"/>
          <w:sz w:val="16"/>
          <w:szCs w:val="16"/>
        </w:rPr>
        <w:t>.2.8. Полы: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</w:t>
      </w:r>
      <w:r w:rsidRPr="00872B52">
        <w:rPr>
          <w:rFonts w:ascii="Times New Roman" w:hAnsi="Times New Roman" w:cs="Times New Roman"/>
          <w:sz w:val="16"/>
          <w:szCs w:val="16"/>
        </w:rPr>
        <w:t xml:space="preserve"> восстановление отдельных участков в местах общего пользования.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2.3.2.9</w:t>
      </w:r>
      <w:r w:rsidRPr="00872B52">
        <w:rPr>
          <w:rFonts w:ascii="Times New Roman" w:hAnsi="Times New Roman" w:cs="Times New Roman"/>
          <w:sz w:val="16"/>
          <w:szCs w:val="16"/>
        </w:rPr>
        <w:t>. Внутренняя отделка: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- восстановление отделки стен, потолков, полов отдельными участками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2A62A2">
        <w:rPr>
          <w:rFonts w:ascii="Times New Roman" w:hAnsi="Times New Roman" w:cs="Times New Roman"/>
          <w:sz w:val="16"/>
          <w:szCs w:val="16"/>
        </w:rPr>
        <w:t>в других общедомовых вспомогательных и технических помещениях (при обнаружении дефектов и разрушений, являющихся опасными для жизнедеятельности проживающих)</w:t>
      </w:r>
      <w:r w:rsidRPr="00872B52">
        <w:rPr>
          <w:rFonts w:ascii="Times New Roman" w:hAnsi="Times New Roman" w:cs="Times New Roman"/>
          <w:sz w:val="16"/>
          <w:szCs w:val="16"/>
        </w:rPr>
        <w:t>.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2.3</w:t>
      </w:r>
      <w:r w:rsidRPr="00872B52">
        <w:rPr>
          <w:rFonts w:ascii="Times New Roman" w:hAnsi="Times New Roman" w:cs="Times New Roman"/>
          <w:sz w:val="16"/>
          <w:szCs w:val="16"/>
        </w:rPr>
        <w:t>.2.1</w:t>
      </w:r>
      <w:r>
        <w:rPr>
          <w:rFonts w:ascii="Times New Roman" w:hAnsi="Times New Roman" w:cs="Times New Roman"/>
          <w:sz w:val="16"/>
          <w:szCs w:val="16"/>
        </w:rPr>
        <w:t>0</w:t>
      </w:r>
      <w:r w:rsidRPr="00872B52">
        <w:rPr>
          <w:rFonts w:ascii="Times New Roman" w:hAnsi="Times New Roman" w:cs="Times New Roman"/>
          <w:sz w:val="16"/>
          <w:szCs w:val="16"/>
        </w:rPr>
        <w:t>. Центральное отопление: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- установка,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котельные.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2.3</w:t>
      </w:r>
      <w:r w:rsidRPr="00872B52">
        <w:rPr>
          <w:rFonts w:ascii="Times New Roman" w:hAnsi="Times New Roman" w:cs="Times New Roman"/>
          <w:sz w:val="16"/>
          <w:szCs w:val="16"/>
        </w:rPr>
        <w:t>.2.1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872B52">
        <w:rPr>
          <w:rFonts w:ascii="Times New Roman" w:hAnsi="Times New Roman" w:cs="Times New Roman"/>
          <w:sz w:val="16"/>
          <w:szCs w:val="16"/>
        </w:rPr>
        <w:t>. Водопровод и канализация, горячее водоснабжение: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- установка, замена и восстановление работоспособности.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2.3</w:t>
      </w:r>
      <w:r w:rsidRPr="00872B52">
        <w:rPr>
          <w:rFonts w:ascii="Times New Roman" w:hAnsi="Times New Roman" w:cs="Times New Roman"/>
          <w:sz w:val="16"/>
          <w:szCs w:val="16"/>
        </w:rPr>
        <w:t>.2.1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872B52">
        <w:rPr>
          <w:rFonts w:ascii="Times New Roman" w:hAnsi="Times New Roman" w:cs="Times New Roman"/>
          <w:sz w:val="16"/>
          <w:szCs w:val="16"/>
        </w:rPr>
        <w:t>. Электроснабжение и электротехнические устройства (за исключением внутриквартирных устройств и приборов):</w:t>
      </w:r>
    </w:p>
    <w:p w:rsidR="00130BF6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- установка, замена и восстановление работоспособности</w:t>
      </w:r>
      <w:r>
        <w:rPr>
          <w:rFonts w:ascii="Times New Roman" w:hAnsi="Times New Roman" w:cs="Times New Roman"/>
        </w:rPr>
        <w:t xml:space="preserve"> </w:t>
      </w:r>
      <w:r w:rsidRPr="002A62A2">
        <w:rPr>
          <w:rFonts w:ascii="Times New Roman" w:hAnsi="Times New Roman" w:cs="Times New Roman"/>
          <w:sz w:val="16"/>
          <w:szCs w:val="16"/>
        </w:rPr>
        <w:t>отдельных участков, элементов или частей элементов внутренних систем электроснабжения дома</w:t>
      </w:r>
      <w:r w:rsidRPr="00872B52">
        <w:rPr>
          <w:rFonts w:ascii="Times New Roman" w:hAnsi="Times New Roman" w:cs="Times New Roman"/>
          <w:sz w:val="16"/>
          <w:szCs w:val="16"/>
        </w:rPr>
        <w:t>.</w:t>
      </w:r>
    </w:p>
    <w:p w:rsidR="00130BF6" w:rsidRPr="00065DF7" w:rsidRDefault="00130BF6" w:rsidP="00130B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2.3.2.13. </w:t>
      </w:r>
      <w:r w:rsidRPr="00065DF7">
        <w:rPr>
          <w:rFonts w:ascii="Times New Roman" w:hAnsi="Times New Roman" w:cs="Times New Roman"/>
          <w:sz w:val="16"/>
          <w:szCs w:val="16"/>
        </w:rPr>
        <w:t>Мусоропроводы</w:t>
      </w:r>
      <w:r>
        <w:rPr>
          <w:rFonts w:ascii="Times New Roman" w:hAnsi="Times New Roman" w:cs="Times New Roman"/>
          <w:sz w:val="16"/>
          <w:szCs w:val="16"/>
        </w:rPr>
        <w:t xml:space="preserve"> (при их использовании)</w:t>
      </w:r>
      <w:r w:rsidRPr="00065DF7">
        <w:rPr>
          <w:rFonts w:ascii="Times New Roman" w:hAnsi="Times New Roman" w:cs="Times New Roman"/>
          <w:sz w:val="16"/>
          <w:szCs w:val="16"/>
        </w:rPr>
        <w:t>.</w:t>
      </w:r>
    </w:p>
    <w:p w:rsidR="00130BF6" w:rsidRPr="00065DF7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з</w:t>
      </w:r>
      <w:r w:rsidRPr="00065DF7">
        <w:rPr>
          <w:rFonts w:ascii="Times New Roman" w:hAnsi="Times New Roman" w:cs="Times New Roman"/>
          <w:sz w:val="16"/>
          <w:szCs w:val="16"/>
        </w:rPr>
        <w:t>амена поврежденных, укрепление загрузочных клапанов и затворов мусоропроводов.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2.3</w:t>
      </w:r>
      <w:r w:rsidRPr="00872B52">
        <w:rPr>
          <w:rFonts w:ascii="Times New Roman" w:hAnsi="Times New Roman" w:cs="Times New Roman"/>
          <w:sz w:val="16"/>
          <w:szCs w:val="16"/>
        </w:rPr>
        <w:t>.2.1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872B52">
        <w:rPr>
          <w:rFonts w:ascii="Times New Roman" w:hAnsi="Times New Roman" w:cs="Times New Roman"/>
          <w:sz w:val="16"/>
          <w:szCs w:val="16"/>
        </w:rPr>
        <w:t>. Специальные общедомовые технические устройства: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- замена и восстановление элементов и частей элементов специальных технических устройств, выполняемые специализированными предприятиями по договору с Управляющей компанией, по регламентам, устанавливаемым заводами-изготовителями либо соответствующими отраслевыми министерствами (ведомствами) и согласованными государственными надзорными органами.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2.3</w:t>
      </w:r>
      <w:r w:rsidRPr="00872B52">
        <w:rPr>
          <w:rFonts w:ascii="Times New Roman" w:hAnsi="Times New Roman" w:cs="Times New Roman"/>
          <w:sz w:val="16"/>
          <w:szCs w:val="16"/>
        </w:rPr>
        <w:t>.2.1</w:t>
      </w:r>
      <w:r>
        <w:rPr>
          <w:rFonts w:ascii="Times New Roman" w:hAnsi="Times New Roman" w:cs="Times New Roman"/>
          <w:sz w:val="16"/>
          <w:szCs w:val="16"/>
        </w:rPr>
        <w:t>5</w:t>
      </w:r>
      <w:r w:rsidRPr="00872B52">
        <w:rPr>
          <w:rFonts w:ascii="Times New Roman" w:hAnsi="Times New Roman" w:cs="Times New Roman"/>
          <w:sz w:val="16"/>
          <w:szCs w:val="16"/>
        </w:rPr>
        <w:t>. Внешнее благоустройство:</w:t>
      </w:r>
    </w:p>
    <w:p w:rsidR="00130BF6" w:rsidRDefault="00130BF6" w:rsidP="00130B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р</w:t>
      </w:r>
      <w:r w:rsidRPr="00065DF7">
        <w:rPr>
          <w:rFonts w:ascii="Times New Roman" w:hAnsi="Times New Roman" w:cs="Times New Roman"/>
          <w:sz w:val="16"/>
          <w:szCs w:val="16"/>
        </w:rPr>
        <w:t>емонт и восстановление поврежденных участков ограждений газонов и площадок, ремонт малых форм, оборудования спортивных, хозяйственных площадок и площадок для отдыха, площадок для контейнеров-мусоросборников; вырубка сухостойных и больных деревьев и кустарников, обрезка сучьев, переросших веток, посадка зеленых насаждений на придомовых территориях.</w:t>
      </w:r>
    </w:p>
    <w:p w:rsidR="00130BF6" w:rsidRDefault="00130BF6" w:rsidP="00130B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2.3.2.16. Аварийно-диспетчерская служба:</w:t>
      </w:r>
    </w:p>
    <w:p w:rsidR="00130BF6" w:rsidRDefault="00130BF6" w:rsidP="00130B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услуги аварийно-диспетчерской службы.</w:t>
      </w:r>
    </w:p>
    <w:p w:rsidR="00130BF6" w:rsidRPr="005250A2" w:rsidRDefault="00130BF6" w:rsidP="00130BF6">
      <w:pPr>
        <w:pStyle w:val="ConsNormal"/>
        <w:widowControl/>
        <w:pBdr>
          <w:top w:val="single" w:sz="12" w:space="1" w:color="auto"/>
          <w:bottom w:val="single" w:sz="12" w:space="1" w:color="auto"/>
        </w:pBdr>
        <w:ind w:right="0" w:firstLine="540"/>
        <w:jc w:val="both"/>
        <w:rPr>
          <w:rFonts w:ascii="Times New Roman" w:hAnsi="Times New Roman" w:cs="Times New Roman"/>
          <w:sz w:val="14"/>
          <w:szCs w:val="14"/>
        </w:rPr>
      </w:pPr>
      <w:r w:rsidRPr="005250A2">
        <w:rPr>
          <w:rFonts w:ascii="Times New Roman" w:hAnsi="Times New Roman" w:cs="Times New Roman"/>
          <w:sz w:val="14"/>
          <w:szCs w:val="14"/>
        </w:rPr>
        <w:t>** Текущий ремонт общего имущества жилого дома проводится с периодичностью, определяемой в соответствии с обязательными требованиями, установленными техническими регламентами, и актами, действующими до их принятия.</w:t>
      </w:r>
    </w:p>
    <w:p w:rsidR="00413B37" w:rsidRPr="00065DF7" w:rsidRDefault="00413B37" w:rsidP="00413B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2.3.3. Услуги водоотведения, холодного и горячего водоснабжения, тепловой энергии, электроснабжения на содержание общего имущества. 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2.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872B52">
        <w:rPr>
          <w:rFonts w:ascii="Times New Roman" w:hAnsi="Times New Roman" w:cs="Times New Roman"/>
          <w:sz w:val="16"/>
          <w:szCs w:val="16"/>
        </w:rPr>
        <w:t>. Услуги по управлению жилым домом оказываемые Управляющей компанией: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- представление законных интересов Собственников помещений в многоквартирном доме в органах государственной власти и местного самоуправления, контрольных, надзорных и иных органах, а также перед организациями различных форм собственности, по вопросам связанным с услугами (работами), являющимися предметом настоящего договора;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- обеспечение выполнения всеми Собственниками помещений в многоквартирном доме обязанностей по содержанию и ремонту общего имущества Собственников помещений в многоквартирном доме в соответствии с их долями в праве общей собственности на данное имущество;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- принятие мер, необходимых для предотвращения или прекращения действий третьих лиц, затрудняющих реализацию прав владения,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этому;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- контроль за качеством предоставляемых Собственникам коммунальных услуг и услуг по техническому обслуживанию и ремонту.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- проведение комиссионных обследований помещений Собственников по их письменным заявлениям;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</w:t>
      </w:r>
      <w:r w:rsidR="001F75A0">
        <w:rPr>
          <w:rFonts w:ascii="Times New Roman" w:hAnsi="Times New Roman" w:cs="Times New Roman"/>
          <w:sz w:val="16"/>
          <w:szCs w:val="16"/>
        </w:rPr>
        <w:t xml:space="preserve">планирование работ по текущему </w:t>
      </w:r>
      <w:r w:rsidRPr="00872B52">
        <w:rPr>
          <w:rFonts w:ascii="Times New Roman" w:hAnsi="Times New Roman" w:cs="Times New Roman"/>
          <w:sz w:val="16"/>
          <w:szCs w:val="16"/>
        </w:rPr>
        <w:t>ремонту общего имущества Собственников помещений многоквартирного дома с учетом его технического состояния и фактического объема финансирования этих работ Собственниками;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- организация аварийно-диспетчерского обслуживания;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- ведение необходимой документации, связанной с управлением многоквартирным домом;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- прием и рассмотрение заявлений, обращений, жалоб Собственников;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- созыв и организацию проведения Общих собраний Собственников помещений многоквартирного дома;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- установление фактов причинения вреда имуществу Собственников;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- подготовка предложений Собственникам по вопросам модернизации, приращения, реконструкции общего имущества Собственников помещений;</w:t>
      </w:r>
    </w:p>
    <w:p w:rsidR="00130BF6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- совершение других юридически значимых действий, направленных на управление многоквартирным домом.</w:t>
      </w:r>
    </w:p>
    <w:p w:rsidR="00130BF6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2.5. Работы по  ремонту, </w:t>
      </w:r>
      <w:r w:rsidRPr="00872B52">
        <w:rPr>
          <w:rFonts w:ascii="Times New Roman" w:hAnsi="Times New Roman" w:cs="Times New Roman"/>
          <w:sz w:val="16"/>
          <w:szCs w:val="16"/>
        </w:rPr>
        <w:t>проведение которых надлежит организовать</w:t>
      </w:r>
      <w:r>
        <w:rPr>
          <w:rFonts w:ascii="Times New Roman" w:hAnsi="Times New Roman" w:cs="Times New Roman"/>
          <w:sz w:val="16"/>
          <w:szCs w:val="16"/>
        </w:rPr>
        <w:t>, либо выполнить Управляющей компанией определяются с учетом предложений самой Управляющей компанией и утверждаются на Общем собрании. Собственники обязуются принимать участие в Общих собраниях для решения этих вопросов.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 случае неисполнения Собственниками помещений многоквартирного дома своих обязанностей, стороны договорились о том, что Управляющая компания вправе выполнить работы по ремонту по своему усмотрению. </w:t>
      </w:r>
    </w:p>
    <w:p w:rsidR="008D33DB" w:rsidRDefault="00130BF6" w:rsidP="00130BF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72B52">
        <w:rPr>
          <w:sz w:val="16"/>
          <w:szCs w:val="16"/>
        </w:rPr>
        <w:t>2.</w:t>
      </w:r>
      <w:r>
        <w:rPr>
          <w:sz w:val="16"/>
          <w:szCs w:val="16"/>
        </w:rPr>
        <w:t>6</w:t>
      </w:r>
      <w:r w:rsidRPr="00872B52">
        <w:rPr>
          <w:sz w:val="16"/>
          <w:szCs w:val="16"/>
        </w:rPr>
        <w:t>.</w:t>
      </w:r>
      <w:r w:rsidR="008D33DB">
        <w:rPr>
          <w:sz w:val="16"/>
          <w:szCs w:val="16"/>
        </w:rPr>
        <w:t xml:space="preserve"> </w:t>
      </w:r>
      <w:r w:rsidRPr="00872B52">
        <w:rPr>
          <w:sz w:val="16"/>
          <w:szCs w:val="16"/>
        </w:rPr>
        <w:t>Перечень коммунальных услуг</w:t>
      </w:r>
      <w:r w:rsidR="008D33DB">
        <w:rPr>
          <w:sz w:val="16"/>
          <w:szCs w:val="16"/>
        </w:rPr>
        <w:t xml:space="preserve"> (на момент заключения настоящего договора)</w:t>
      </w:r>
      <w:r w:rsidRPr="00872B52">
        <w:rPr>
          <w:sz w:val="16"/>
          <w:szCs w:val="16"/>
        </w:rPr>
        <w:t>, организацию предоставления которых осуществляет Управляющая компания, включает</w:t>
      </w:r>
      <w:r w:rsidR="008D33DB">
        <w:rPr>
          <w:sz w:val="16"/>
          <w:szCs w:val="16"/>
        </w:rPr>
        <w:t xml:space="preserve"> – электроснабжение. Указанный перечень коммунальных услуг может меняться по решению общего собрания собственников помещений.</w:t>
      </w:r>
    </w:p>
    <w:p w:rsidR="00130BF6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lastRenderedPageBreak/>
        <w:t>2.</w:t>
      </w:r>
      <w:r>
        <w:rPr>
          <w:rFonts w:ascii="Times New Roman" w:hAnsi="Times New Roman" w:cs="Times New Roman"/>
          <w:sz w:val="16"/>
          <w:szCs w:val="16"/>
        </w:rPr>
        <w:t>7</w:t>
      </w:r>
      <w:r w:rsidRPr="00872B52">
        <w:rPr>
          <w:rFonts w:ascii="Times New Roman" w:hAnsi="Times New Roman" w:cs="Times New Roman"/>
          <w:sz w:val="16"/>
          <w:szCs w:val="16"/>
        </w:rPr>
        <w:t xml:space="preserve">. </w:t>
      </w:r>
      <w:r w:rsidRPr="00CD4000">
        <w:rPr>
          <w:rFonts w:ascii="Times New Roman" w:hAnsi="Times New Roman" w:cs="Times New Roman"/>
          <w:sz w:val="16"/>
          <w:szCs w:val="16"/>
        </w:rPr>
        <w:t>Приведенный выше перечень работ и услуг может быть изменен Управляющей компанией в одностороннем порядке в соответствии с изменениями действующего законодательства</w:t>
      </w:r>
      <w:r>
        <w:rPr>
          <w:rFonts w:ascii="Times New Roman" w:hAnsi="Times New Roman" w:cs="Times New Roman"/>
          <w:sz w:val="16"/>
          <w:szCs w:val="16"/>
        </w:rPr>
        <w:t>, о чем У</w:t>
      </w:r>
      <w:r w:rsidRPr="00CD4000">
        <w:rPr>
          <w:rFonts w:ascii="Times New Roman" w:hAnsi="Times New Roman" w:cs="Times New Roman"/>
          <w:sz w:val="16"/>
          <w:szCs w:val="16"/>
        </w:rPr>
        <w:t>правляющая компания обязана уведомить Собственников.</w:t>
      </w:r>
    </w:p>
    <w:p w:rsidR="00130BF6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2.</w:t>
      </w:r>
      <w:r>
        <w:rPr>
          <w:rFonts w:ascii="Times New Roman" w:hAnsi="Times New Roman" w:cs="Times New Roman"/>
          <w:sz w:val="16"/>
          <w:szCs w:val="16"/>
        </w:rPr>
        <w:t>8</w:t>
      </w:r>
      <w:r w:rsidRPr="00872B52">
        <w:rPr>
          <w:rFonts w:ascii="Times New Roman" w:hAnsi="Times New Roman" w:cs="Times New Roman"/>
          <w:sz w:val="16"/>
          <w:szCs w:val="16"/>
        </w:rPr>
        <w:t>. Работы по ремонту и обслуживанию конструктивных элементов и инженерного оборудования внутри помещений Собственников, не входящие в состав работ по содержанию и ремонту общего имущества в многоквартирном доме, производятся по заявкам Собственников</w:t>
      </w:r>
      <w:r w:rsidR="00413B37">
        <w:rPr>
          <w:rFonts w:ascii="Times New Roman" w:hAnsi="Times New Roman" w:cs="Times New Roman"/>
          <w:sz w:val="16"/>
          <w:szCs w:val="16"/>
        </w:rPr>
        <w:t>,</w:t>
      </w:r>
      <w:r w:rsidRPr="00872B52">
        <w:rPr>
          <w:rFonts w:ascii="Times New Roman" w:hAnsi="Times New Roman" w:cs="Times New Roman"/>
          <w:sz w:val="16"/>
          <w:szCs w:val="16"/>
        </w:rPr>
        <w:t xml:space="preserve"> и их стоимость оплачивается Собственниками дополнительно помимо платы за содержание и ремонт общего имущества многоквартирного дома.</w:t>
      </w:r>
    </w:p>
    <w:p w:rsidR="00130BF6" w:rsidRPr="00CD4000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2.9. </w:t>
      </w:r>
      <w:r w:rsidRPr="00CD4000">
        <w:rPr>
          <w:rFonts w:ascii="Times New Roman" w:hAnsi="Times New Roman" w:cs="Times New Roman"/>
          <w:sz w:val="16"/>
          <w:szCs w:val="16"/>
        </w:rPr>
        <w:t>Настоящий договор заключен в целях обеспечения благоприятных и безопасных условий проживания граждан в многоквартирном доме, обеспечения сохранности, надлежащего содержания и ремонта общего имущества Собственников помещений в многоквартирном доме.</w:t>
      </w:r>
    </w:p>
    <w:p w:rsidR="00130BF6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CD4000">
        <w:rPr>
          <w:rFonts w:ascii="Times New Roman" w:hAnsi="Times New Roman" w:cs="Times New Roman"/>
          <w:sz w:val="16"/>
          <w:szCs w:val="16"/>
        </w:rPr>
        <w:t>2.</w:t>
      </w:r>
      <w:r>
        <w:rPr>
          <w:rFonts w:ascii="Times New Roman" w:hAnsi="Times New Roman" w:cs="Times New Roman"/>
          <w:sz w:val="16"/>
          <w:szCs w:val="16"/>
        </w:rPr>
        <w:t>10</w:t>
      </w:r>
      <w:r w:rsidRPr="00CD4000">
        <w:rPr>
          <w:rFonts w:ascii="Times New Roman" w:hAnsi="Times New Roman" w:cs="Times New Roman"/>
          <w:sz w:val="16"/>
          <w:szCs w:val="16"/>
        </w:rPr>
        <w:t xml:space="preserve">. Все работы (услуги) по настоящему договору выполняются Управляющей организацией на сумму средств, поступивших в Управляющую организацию от Собственников в счет платы за услуги и работы по управлению многоквартирным домом, содержанию, текущему ремонту общего имущества в многоквартирном доме, за </w:t>
      </w:r>
      <w:r>
        <w:rPr>
          <w:rFonts w:ascii="Times New Roman" w:hAnsi="Times New Roman" w:cs="Times New Roman"/>
          <w:sz w:val="16"/>
          <w:szCs w:val="16"/>
        </w:rPr>
        <w:t>электроснабжение</w:t>
      </w:r>
      <w:r w:rsidR="008D33DB">
        <w:rPr>
          <w:rFonts w:ascii="Times New Roman" w:hAnsi="Times New Roman" w:cs="Times New Roman"/>
          <w:sz w:val="16"/>
          <w:szCs w:val="16"/>
        </w:rPr>
        <w:t xml:space="preserve"> (на момент заключения настоящего договора), за у</w:t>
      </w:r>
      <w:r w:rsidR="008D33DB" w:rsidRPr="008D33DB">
        <w:rPr>
          <w:rFonts w:ascii="Times New Roman" w:hAnsi="Times New Roman" w:cs="Times New Roman"/>
          <w:sz w:val="16"/>
          <w:szCs w:val="16"/>
        </w:rPr>
        <w:t>слуги водоотведения, холодного и горячего водоснабжения, тепловой энергии, электроснабжения на содержание общего имущества</w:t>
      </w:r>
    </w:p>
    <w:p w:rsidR="00130BF6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2.11. Собственники помещений дают согласие </w:t>
      </w:r>
      <w:r w:rsidR="00564787">
        <w:rPr>
          <w:rFonts w:ascii="Times New Roman" w:hAnsi="Times New Roman" w:cs="Times New Roman"/>
          <w:sz w:val="16"/>
          <w:szCs w:val="16"/>
        </w:rPr>
        <w:t>У</w:t>
      </w:r>
      <w:r>
        <w:rPr>
          <w:rFonts w:ascii="Times New Roman" w:hAnsi="Times New Roman" w:cs="Times New Roman"/>
          <w:sz w:val="16"/>
          <w:szCs w:val="16"/>
        </w:rPr>
        <w:t xml:space="preserve">правляющей организации осуществлять обработку персональных данных, включая обработку телефонных номеров собственников и проживающих в помещении для осуществления смс-информирования и авто-информирования, а также сбор, систематизацию, накопление, хранение, уточнение (обновление, изменение), использование, распространение (в том числе передачу представителя для взыскания обязательных платежей в досудебном и судебном порядке, специализированной организации для ведения начислений), обезличивание, блокирование, уничтожение персональных данных. </w:t>
      </w:r>
    </w:p>
    <w:p w:rsidR="00130BF6" w:rsidRPr="00CD4000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2.12. Для исполнения договорных обязательств собственники помещений предоставляют следующие персональные данные: фамилия, имя, отчество, год, месяц, дата  и место рождения, адрес, сведения о наличии льгот, сведения о зарегистрированном в многоквартирном доме праве собственности на жилое помещение, сведения о проживающих в помещениях лицах и иные данные, необходимые для реализации настоящего договора, в части начисления платежей.</w:t>
      </w:r>
    </w:p>
    <w:p w:rsidR="00413B37" w:rsidRDefault="00413B37" w:rsidP="00130BF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30BF6" w:rsidRPr="00507FAE" w:rsidRDefault="00130BF6" w:rsidP="00130BF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72B52">
        <w:rPr>
          <w:rFonts w:ascii="Times New Roman" w:hAnsi="Times New Roman" w:cs="Times New Roman"/>
          <w:b/>
          <w:sz w:val="16"/>
          <w:szCs w:val="16"/>
        </w:rPr>
        <w:t>3. ОБЯЗАННОСТИ И ПРАВА СТОРОН</w:t>
      </w:r>
    </w:p>
    <w:p w:rsidR="00130BF6" w:rsidRPr="001443B5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443B5">
        <w:rPr>
          <w:rFonts w:ascii="Times New Roman" w:hAnsi="Times New Roman" w:cs="Times New Roman"/>
          <w:b/>
          <w:sz w:val="16"/>
          <w:szCs w:val="16"/>
        </w:rPr>
        <w:t xml:space="preserve">3.1. Управляющая </w:t>
      </w:r>
      <w:r>
        <w:rPr>
          <w:rFonts w:ascii="Times New Roman" w:hAnsi="Times New Roman" w:cs="Times New Roman"/>
          <w:b/>
          <w:sz w:val="16"/>
          <w:szCs w:val="16"/>
        </w:rPr>
        <w:t>компания</w:t>
      </w:r>
      <w:r w:rsidRPr="001443B5">
        <w:rPr>
          <w:rFonts w:ascii="Times New Roman" w:hAnsi="Times New Roman" w:cs="Times New Roman"/>
          <w:b/>
          <w:sz w:val="16"/>
          <w:szCs w:val="16"/>
        </w:rPr>
        <w:t xml:space="preserve"> обязуется: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 xml:space="preserve">3.1.1. </w:t>
      </w:r>
      <w:r>
        <w:rPr>
          <w:rFonts w:ascii="Times New Roman" w:hAnsi="Times New Roman" w:cs="Times New Roman"/>
          <w:sz w:val="16"/>
          <w:szCs w:val="16"/>
        </w:rPr>
        <w:t>Добросовестно и разумно о</w:t>
      </w:r>
      <w:r w:rsidRPr="00872B52">
        <w:rPr>
          <w:rFonts w:ascii="Times New Roman" w:hAnsi="Times New Roman" w:cs="Times New Roman"/>
          <w:sz w:val="16"/>
          <w:szCs w:val="16"/>
        </w:rPr>
        <w:t>существлять управление многоквартирным домом.</w:t>
      </w:r>
    </w:p>
    <w:p w:rsidR="00130BF6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3.1.2. Заключать от своего имени, но за счет Собственников договоры с Исполнителями на оказание Собственникам услуг и выполнение работ по технич</w:t>
      </w:r>
      <w:r w:rsidR="001F75A0">
        <w:rPr>
          <w:rFonts w:ascii="Times New Roman" w:hAnsi="Times New Roman" w:cs="Times New Roman"/>
          <w:sz w:val="16"/>
          <w:szCs w:val="16"/>
        </w:rPr>
        <w:t xml:space="preserve">ескому обслуживанию, текущему </w:t>
      </w:r>
      <w:r w:rsidRPr="00872B52">
        <w:rPr>
          <w:rFonts w:ascii="Times New Roman" w:hAnsi="Times New Roman" w:cs="Times New Roman"/>
          <w:sz w:val="16"/>
          <w:szCs w:val="16"/>
        </w:rPr>
        <w:t xml:space="preserve"> ремонту общего имущества многоквартирного дома, необходимых для использования помещений по назначению, а также для поддержания многоквартирного дома, в котором находятся принадлежащие Собственникам помещения, в надлежащем техническом и санитарном состоянии</w:t>
      </w:r>
      <w:r w:rsidRPr="001B4F83">
        <w:rPr>
          <w:rFonts w:ascii="Times New Roman" w:hAnsi="Times New Roman" w:cs="Times New Roman"/>
          <w:sz w:val="16"/>
          <w:szCs w:val="16"/>
        </w:rPr>
        <w:t>, либо своими силами и средствами осуществлять оказание услуг и выполнение работ, указанных в настоящем пункте</w:t>
      </w:r>
      <w:r w:rsidRPr="00872B52">
        <w:rPr>
          <w:rFonts w:ascii="Times New Roman" w:hAnsi="Times New Roman" w:cs="Times New Roman"/>
          <w:sz w:val="16"/>
          <w:szCs w:val="16"/>
        </w:rPr>
        <w:t>.</w:t>
      </w:r>
    </w:p>
    <w:p w:rsidR="004172C4" w:rsidRPr="00872B52" w:rsidRDefault="004172C4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Заключить </w:t>
      </w:r>
      <w:r w:rsidRPr="004172C4">
        <w:rPr>
          <w:rFonts w:ascii="Times New Roman" w:hAnsi="Times New Roman" w:cs="Times New Roman"/>
          <w:sz w:val="16"/>
          <w:szCs w:val="16"/>
        </w:rPr>
        <w:t>со специализированной организацией договор на обслуживание домофонной системы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3.1.3. Руководствоваться в своей деятельности действующими Правилами и нормами технической эксплуатации жилищного фонда, Жилищным кодексом РФ, Правилами предоставления коммунальных услуг гражданам и другими нормативными правовыми актами и актами органов местного самоуправления.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3.1.4. Своевременно ставить в известность Собственников об изменении тарифов на услуги (работы) Управляющей компании.</w:t>
      </w:r>
    </w:p>
    <w:p w:rsidR="00130BF6" w:rsidRPr="000C0200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3.1.5. За 30 дней до истечения срока действия настоящего Договора представлять отчет Собственникам о выполнении условий настоящего Договора, а также передавать техническую документацию на многоквартирный дом и иные связанные с управлением таким домом документы вновь выбранной управляющей организации, товариществу собственников жилья либо жилищному кооперативу, или иному специализированному потребительскому кооперативу, либо (в случае непосредственного управления таким домом Собственниками помещений в таком доме) одному из данных Собственников, указанному в решении Общего собрания данных Собственников о выборе способа управления таким домом, или, если такой Собственник не указан, любому Собственнику помещения в таком доме.</w:t>
      </w:r>
    </w:p>
    <w:p w:rsidR="00130BF6" w:rsidRPr="000C0200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0200">
        <w:rPr>
          <w:rFonts w:ascii="Times New Roman" w:hAnsi="Times New Roman" w:cs="Times New Roman"/>
          <w:sz w:val="16"/>
          <w:szCs w:val="16"/>
        </w:rPr>
        <w:t xml:space="preserve">3.1.6. Начислять платежи, выдавать расчетно-платежные документы Собственникам не позднее первого числа месяца, следующего за истекшим месяцем или заключать от своего имени, но за счет </w:t>
      </w:r>
      <w:r>
        <w:rPr>
          <w:rFonts w:ascii="Times New Roman" w:hAnsi="Times New Roman" w:cs="Times New Roman"/>
          <w:sz w:val="16"/>
          <w:szCs w:val="16"/>
        </w:rPr>
        <w:t>Собственников</w:t>
      </w:r>
      <w:r w:rsidRPr="000C0200">
        <w:rPr>
          <w:rFonts w:ascii="Times New Roman" w:hAnsi="Times New Roman" w:cs="Times New Roman"/>
          <w:sz w:val="16"/>
          <w:szCs w:val="16"/>
        </w:rPr>
        <w:t xml:space="preserve"> договор со специализированным предприятием на оказание услуг по начислению и сбору платежей за предоставленные Собственникам в рамках настоящего договора услуги.</w:t>
      </w:r>
    </w:p>
    <w:p w:rsidR="00130BF6" w:rsidRPr="000C0200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0200">
        <w:rPr>
          <w:rFonts w:ascii="Times New Roman" w:hAnsi="Times New Roman" w:cs="Times New Roman"/>
          <w:sz w:val="16"/>
          <w:szCs w:val="16"/>
        </w:rPr>
        <w:t>3.1.7. Производить перерасчеты платы за услуги, оказываемые в рамках настоящего договора, связанные с плановыми и аварийными отключениями в соответствии с действующим законодательством.</w:t>
      </w:r>
    </w:p>
    <w:p w:rsidR="00130BF6" w:rsidRPr="000C0200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0200">
        <w:rPr>
          <w:rFonts w:ascii="Times New Roman" w:hAnsi="Times New Roman" w:cs="Times New Roman"/>
          <w:sz w:val="16"/>
          <w:szCs w:val="16"/>
        </w:rPr>
        <w:t xml:space="preserve">3.1.8. Производить перечисление оплаты за предоставленные Собственникам услуги Исполнителям и </w:t>
      </w:r>
      <w:r w:rsidR="00564787">
        <w:rPr>
          <w:rFonts w:ascii="Times New Roman" w:hAnsi="Times New Roman" w:cs="Times New Roman"/>
          <w:sz w:val="16"/>
          <w:szCs w:val="16"/>
        </w:rPr>
        <w:t>поставщикам услуг</w:t>
      </w:r>
      <w:r w:rsidRPr="000C0200">
        <w:rPr>
          <w:rFonts w:ascii="Times New Roman" w:hAnsi="Times New Roman" w:cs="Times New Roman"/>
          <w:sz w:val="16"/>
          <w:szCs w:val="16"/>
        </w:rPr>
        <w:t>, в случае если с ними заключены соответствующие договоры.</w:t>
      </w:r>
    </w:p>
    <w:p w:rsidR="00130BF6" w:rsidRPr="000C0200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0200">
        <w:rPr>
          <w:rFonts w:ascii="Times New Roman" w:hAnsi="Times New Roman" w:cs="Times New Roman"/>
          <w:sz w:val="16"/>
          <w:szCs w:val="16"/>
        </w:rPr>
        <w:t>3.1.9. Осуществлять приемку работ по содержанию и ремонту многоквартирного дома, выполненных Исполнителями, в случае если с ними заключены соответствующие договоры, путем подписания актов</w:t>
      </w:r>
      <w:r>
        <w:rPr>
          <w:rFonts w:ascii="Times New Roman" w:hAnsi="Times New Roman" w:cs="Times New Roman"/>
          <w:sz w:val="16"/>
          <w:szCs w:val="16"/>
        </w:rPr>
        <w:t xml:space="preserve"> приема-сдачи выполненных работ, в случае если услуги выполнены своими силами, подписывается ко</w:t>
      </w:r>
      <w:r w:rsidR="0050212B">
        <w:rPr>
          <w:rFonts w:ascii="Times New Roman" w:hAnsi="Times New Roman" w:cs="Times New Roman"/>
          <w:sz w:val="16"/>
          <w:szCs w:val="16"/>
        </w:rPr>
        <w:t>миссией от Управляющей компании и представителями собственников многоквартирного дома.</w:t>
      </w:r>
    </w:p>
    <w:p w:rsidR="00130BF6" w:rsidRPr="000C0200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0200">
        <w:rPr>
          <w:rFonts w:ascii="Times New Roman" w:hAnsi="Times New Roman" w:cs="Times New Roman"/>
          <w:sz w:val="16"/>
          <w:szCs w:val="16"/>
        </w:rPr>
        <w:t>3.1.10. Осуществлять контроль за качеством и объемом предоставляемых Собственникам коммунальных услуг.</w:t>
      </w:r>
    </w:p>
    <w:p w:rsidR="00130BF6" w:rsidRPr="000C0200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0200">
        <w:rPr>
          <w:rFonts w:ascii="Times New Roman" w:hAnsi="Times New Roman" w:cs="Times New Roman"/>
          <w:sz w:val="16"/>
          <w:szCs w:val="16"/>
        </w:rPr>
        <w:t xml:space="preserve">3.1.11. В случае предоставления некачественных жилищно-коммунальных услуг, требовать в соответствии с действующим законодательством от Ресурсоснабжающих организаций </w:t>
      </w:r>
      <w:r w:rsidR="00564787" w:rsidRPr="00564787">
        <w:rPr>
          <w:rFonts w:ascii="Times New Roman" w:hAnsi="Times New Roman" w:cs="Times New Roman"/>
          <w:sz w:val="16"/>
          <w:szCs w:val="16"/>
        </w:rPr>
        <w:t xml:space="preserve">(с которыми Управляющей компанией заключены договоры ресурсоснабжения на основании решения общего собрания собственников) </w:t>
      </w:r>
      <w:r w:rsidRPr="000C0200">
        <w:rPr>
          <w:rFonts w:ascii="Times New Roman" w:hAnsi="Times New Roman" w:cs="Times New Roman"/>
          <w:sz w:val="16"/>
          <w:szCs w:val="16"/>
        </w:rPr>
        <w:t>и Исполнителей устранения недостатков услуг и работ и (или) производить перерасчет стоимости услуг (работ).</w:t>
      </w:r>
    </w:p>
    <w:p w:rsidR="00130BF6" w:rsidRPr="000C0200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C0200">
        <w:rPr>
          <w:rFonts w:ascii="Times New Roman" w:hAnsi="Times New Roman" w:cs="Times New Roman"/>
          <w:sz w:val="16"/>
          <w:szCs w:val="16"/>
        </w:rPr>
        <w:t xml:space="preserve">3.1.12. Ежегодно, в течение первого квартала текущего года представлять </w:t>
      </w:r>
      <w:r>
        <w:rPr>
          <w:rFonts w:ascii="Times New Roman" w:hAnsi="Times New Roman" w:cs="Times New Roman"/>
          <w:sz w:val="16"/>
          <w:szCs w:val="16"/>
        </w:rPr>
        <w:t>Собственникам</w:t>
      </w:r>
      <w:r w:rsidRPr="000C0200">
        <w:rPr>
          <w:rFonts w:ascii="Times New Roman" w:hAnsi="Times New Roman" w:cs="Times New Roman"/>
          <w:sz w:val="16"/>
          <w:szCs w:val="16"/>
        </w:rPr>
        <w:t xml:space="preserve"> отчет о выполненных за </w:t>
      </w:r>
      <w:r>
        <w:rPr>
          <w:rFonts w:ascii="Times New Roman" w:hAnsi="Times New Roman" w:cs="Times New Roman"/>
          <w:sz w:val="16"/>
          <w:szCs w:val="16"/>
        </w:rPr>
        <w:t>прошедший год работах (услугах), путем размещения его на входных дверях каждого из подъездов дома, либо на информационных досках, установленных на доме</w:t>
      </w:r>
      <w:r w:rsidR="00564787">
        <w:rPr>
          <w:rFonts w:ascii="Times New Roman" w:hAnsi="Times New Roman" w:cs="Times New Roman"/>
          <w:sz w:val="16"/>
          <w:szCs w:val="16"/>
        </w:rPr>
        <w:t>, либо на сайте Управляющей компании.</w:t>
      </w:r>
      <w:r>
        <w:rPr>
          <w:rFonts w:ascii="Times New Roman" w:hAnsi="Times New Roman" w:cs="Times New Roman"/>
          <w:sz w:val="16"/>
          <w:szCs w:val="16"/>
        </w:rPr>
        <w:t>. При отсутствии замечаний со стороны Собственников отчет считается принятым.</w:t>
      </w:r>
    </w:p>
    <w:p w:rsidR="00130BF6" w:rsidRPr="00B84DB9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443B5">
        <w:rPr>
          <w:rFonts w:ascii="Times New Roman" w:hAnsi="Times New Roman" w:cs="Times New Roman"/>
          <w:b/>
          <w:sz w:val="16"/>
          <w:szCs w:val="16"/>
        </w:rPr>
        <w:t>3.2. Управляющая компания имеет право: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 xml:space="preserve">3.2.1. Принимать </w:t>
      </w:r>
      <w:r>
        <w:rPr>
          <w:rFonts w:ascii="Times New Roman" w:hAnsi="Times New Roman" w:cs="Times New Roman"/>
          <w:sz w:val="16"/>
          <w:szCs w:val="16"/>
        </w:rPr>
        <w:t xml:space="preserve">непосредственно </w:t>
      </w:r>
      <w:r w:rsidRPr="00872B52">
        <w:rPr>
          <w:rFonts w:ascii="Times New Roman" w:hAnsi="Times New Roman" w:cs="Times New Roman"/>
          <w:sz w:val="16"/>
          <w:szCs w:val="16"/>
        </w:rPr>
        <w:t>от Собственников плату за услуги и работы по управлению многоквартирным домом содержанию, текущему ремонту общего имущества Собственников помещений в многоквартирном доме, а также плату за коммунальные услуги.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 xml:space="preserve">3.2.2. Самостоятельно определять Исполнителей для оказания услуг и выполнения </w:t>
      </w:r>
      <w:r w:rsidR="001F75A0">
        <w:rPr>
          <w:rFonts w:ascii="Times New Roman" w:hAnsi="Times New Roman" w:cs="Times New Roman"/>
          <w:sz w:val="16"/>
          <w:szCs w:val="16"/>
        </w:rPr>
        <w:t xml:space="preserve">работ по содержанию, текущему </w:t>
      </w:r>
      <w:r w:rsidRPr="00872B52">
        <w:rPr>
          <w:rFonts w:ascii="Times New Roman" w:hAnsi="Times New Roman" w:cs="Times New Roman"/>
          <w:sz w:val="16"/>
          <w:szCs w:val="16"/>
        </w:rPr>
        <w:t>ремонту общего имущества Собственников помещений в многоквартирном доме, а также Ресурсоснабжающие организации</w:t>
      </w:r>
      <w:r w:rsidR="00564787">
        <w:rPr>
          <w:rFonts w:ascii="Times New Roman" w:hAnsi="Times New Roman" w:cs="Times New Roman"/>
          <w:sz w:val="16"/>
          <w:szCs w:val="16"/>
        </w:rPr>
        <w:t xml:space="preserve"> </w:t>
      </w:r>
      <w:r w:rsidR="00564787" w:rsidRPr="00564787">
        <w:rPr>
          <w:rFonts w:ascii="Times New Roman" w:hAnsi="Times New Roman" w:cs="Times New Roman"/>
          <w:sz w:val="16"/>
          <w:szCs w:val="16"/>
        </w:rPr>
        <w:t>(с которыми Управляющей компанией заключены договоры ресурсоснабжения на основании решения общего собрания собственников)</w:t>
      </w:r>
      <w:r w:rsidRPr="00872B52">
        <w:rPr>
          <w:rFonts w:ascii="Times New Roman" w:hAnsi="Times New Roman" w:cs="Times New Roman"/>
          <w:sz w:val="16"/>
          <w:szCs w:val="16"/>
        </w:rPr>
        <w:t>.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3.2.3. Производить осмотры технического состояния инженерного оборудования и строительных конструкций в помещениях Собственников, поставив последних в известность о дате и времени осмотра.</w:t>
      </w:r>
    </w:p>
    <w:p w:rsidR="00130BF6" w:rsidRPr="009B0ED6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3.2.4. </w:t>
      </w:r>
      <w:r w:rsidRPr="009B0ED6">
        <w:rPr>
          <w:rFonts w:ascii="Times New Roman" w:hAnsi="Times New Roman" w:cs="Times New Roman"/>
          <w:sz w:val="16"/>
          <w:szCs w:val="16"/>
        </w:rPr>
        <w:t>Самостоятельно решать вопрос о передаче в пользование юридическим и физическим лицам объектов общего имущества собственников помещений в доме и заключать с физическими и юридическими лицами договоры, предметом которых является пользование объектами общего имущества собственников помещений в доме, на условиях, определяемых Управляющей компанией.</w:t>
      </w:r>
    </w:p>
    <w:p w:rsidR="00130BF6" w:rsidRPr="009B0ED6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B0ED6">
        <w:rPr>
          <w:rFonts w:ascii="Times New Roman" w:hAnsi="Times New Roman" w:cs="Times New Roman"/>
          <w:sz w:val="16"/>
          <w:szCs w:val="16"/>
        </w:rPr>
        <w:t>Денежные средства, поступающие от физических и юридических лиц в счет платы за пользование объектами общего имущества собственников помещений в доме, направлять на проведение работ по техническому обслуживанию (содержанию) и ремонту общего имущества собственников помещений в доме.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4F5AE7">
        <w:rPr>
          <w:rFonts w:ascii="Times New Roman" w:hAnsi="Times New Roman" w:cs="Times New Roman"/>
          <w:sz w:val="16"/>
          <w:szCs w:val="16"/>
        </w:rPr>
        <w:t xml:space="preserve">3.2.5. </w:t>
      </w:r>
      <w:r w:rsidRPr="00872B52">
        <w:rPr>
          <w:rFonts w:ascii="Times New Roman" w:hAnsi="Times New Roman" w:cs="Times New Roman"/>
          <w:sz w:val="16"/>
          <w:szCs w:val="16"/>
        </w:rPr>
        <w:t>По вопросам, связанным с предоставлением коммунальных услуг</w:t>
      </w:r>
      <w:r w:rsidR="00B94C6D">
        <w:rPr>
          <w:rFonts w:ascii="Times New Roman" w:hAnsi="Times New Roman" w:cs="Times New Roman"/>
          <w:sz w:val="16"/>
          <w:szCs w:val="16"/>
        </w:rPr>
        <w:t xml:space="preserve"> от поставщиков</w:t>
      </w:r>
      <w:r w:rsidRPr="00872B52">
        <w:rPr>
          <w:rFonts w:ascii="Times New Roman" w:hAnsi="Times New Roman" w:cs="Times New Roman"/>
          <w:sz w:val="16"/>
          <w:szCs w:val="16"/>
        </w:rPr>
        <w:t>, содержанием, управлением, эксплуатацией и ремонтом общего имущества Собственников помещений в многоквартирном доме представлять интересы Собственников перед третьими лицами (предприятиями, организациями, учреждениями независимо от формы собственности).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3.2.</w:t>
      </w:r>
      <w:r>
        <w:rPr>
          <w:rFonts w:ascii="Times New Roman" w:hAnsi="Times New Roman" w:cs="Times New Roman"/>
          <w:sz w:val="16"/>
          <w:szCs w:val="16"/>
        </w:rPr>
        <w:t>6</w:t>
      </w:r>
      <w:r w:rsidRPr="00872B52">
        <w:rPr>
          <w:rFonts w:ascii="Times New Roman" w:hAnsi="Times New Roman" w:cs="Times New Roman"/>
          <w:sz w:val="16"/>
          <w:szCs w:val="16"/>
        </w:rPr>
        <w:t>. В случае возникновения аварийных ситуаций, выдачи предписаний контролирующих органов и других непредвиденных ситуаций самостоятельно определять объем работ по текущему ремонту общего имущества Собственников помещений в многоквартирном доме и самостоятельно решать вопрос о расходовании денежных средств, поступающих от Собственников (независимо от их целевого назначения), на какие-либо непредвиденные работы.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3.2.</w:t>
      </w:r>
      <w:r>
        <w:rPr>
          <w:rFonts w:ascii="Times New Roman" w:hAnsi="Times New Roman" w:cs="Times New Roman"/>
          <w:sz w:val="16"/>
          <w:szCs w:val="16"/>
        </w:rPr>
        <w:t>7</w:t>
      </w:r>
      <w:r w:rsidRPr="00872B52">
        <w:rPr>
          <w:rFonts w:ascii="Times New Roman" w:hAnsi="Times New Roman" w:cs="Times New Roman"/>
          <w:sz w:val="16"/>
          <w:szCs w:val="16"/>
        </w:rPr>
        <w:t>. В случае наличия у Собственника задолженности по оплате одной или нескольких коммунальных услуг</w:t>
      </w:r>
      <w:r w:rsidR="00B94C6D">
        <w:rPr>
          <w:rFonts w:ascii="Times New Roman" w:hAnsi="Times New Roman" w:cs="Times New Roman"/>
          <w:sz w:val="16"/>
          <w:szCs w:val="16"/>
        </w:rPr>
        <w:t xml:space="preserve"> </w:t>
      </w:r>
      <w:r w:rsidR="00B94C6D" w:rsidRPr="00B94C6D">
        <w:rPr>
          <w:rFonts w:ascii="Times New Roman" w:hAnsi="Times New Roman" w:cs="Times New Roman"/>
          <w:sz w:val="16"/>
          <w:szCs w:val="16"/>
        </w:rPr>
        <w:t>(</w:t>
      </w:r>
      <w:r w:rsidR="00B94C6D">
        <w:rPr>
          <w:rFonts w:ascii="Times New Roman" w:hAnsi="Times New Roman" w:cs="Times New Roman"/>
          <w:sz w:val="16"/>
          <w:szCs w:val="16"/>
        </w:rPr>
        <w:t xml:space="preserve">по которым </w:t>
      </w:r>
      <w:r w:rsidR="00B94C6D" w:rsidRPr="00B94C6D">
        <w:rPr>
          <w:rFonts w:ascii="Times New Roman" w:hAnsi="Times New Roman" w:cs="Times New Roman"/>
          <w:sz w:val="16"/>
          <w:szCs w:val="16"/>
        </w:rPr>
        <w:t>Управляющей компанией заключены договоры ресурсоснабжения на основании решения общего собрания собственников)</w:t>
      </w:r>
      <w:r w:rsidRPr="00872B52">
        <w:rPr>
          <w:rFonts w:ascii="Times New Roman" w:hAnsi="Times New Roman" w:cs="Times New Roman"/>
          <w:sz w:val="16"/>
          <w:szCs w:val="16"/>
        </w:rPr>
        <w:t>, превышающей 6 ежемесячных размеров платы, определенных исходя из соответствующих нормативов потребления коммунальных услуг и тарифов, действующих на день ограничения предоставления коммунальных услуг, произвести отключение помещения, принадлежащего этому Собственнику от подачи одной или нескольких коммунальных услуг в порядке, установленном действующим законодательством.</w:t>
      </w:r>
    </w:p>
    <w:p w:rsidR="00130BF6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3.2</w:t>
      </w:r>
      <w:r>
        <w:rPr>
          <w:rFonts w:ascii="Times New Roman" w:hAnsi="Times New Roman" w:cs="Times New Roman"/>
          <w:sz w:val="16"/>
          <w:szCs w:val="16"/>
        </w:rPr>
        <w:t>.8</w:t>
      </w:r>
      <w:r w:rsidRPr="00872B52">
        <w:rPr>
          <w:rFonts w:ascii="Times New Roman" w:hAnsi="Times New Roman" w:cs="Times New Roman"/>
          <w:sz w:val="16"/>
          <w:szCs w:val="16"/>
        </w:rPr>
        <w:t>. Самостоятельно определять первоочередность и значимость выполнения работ.</w:t>
      </w:r>
    </w:p>
    <w:p w:rsidR="00130BF6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3.2.9. Самостоятельно, без согласования с Собственниками по мере необходимости производить текущий ремонт</w:t>
      </w:r>
      <w:r w:rsidRPr="00200C7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общего имущества Собственников помещений в многоквартирном доме.</w:t>
      </w:r>
    </w:p>
    <w:p w:rsidR="00130BF6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3.2.10</w:t>
      </w:r>
      <w:r w:rsidRPr="00872B52">
        <w:rPr>
          <w:rFonts w:ascii="Times New Roman" w:hAnsi="Times New Roman" w:cs="Times New Roman"/>
          <w:sz w:val="16"/>
          <w:szCs w:val="16"/>
        </w:rPr>
        <w:t>. В случае недостатка денежных средств для обеспечения оказания всех видов услуг согласно настоящего договора, перераспределять финансовые средства, поступающие в счет оплаты предоставленных услуг.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3.2.11. Оплачивать услуги специализированному предприятию</w:t>
      </w:r>
      <w:r w:rsidR="004202E5">
        <w:rPr>
          <w:rFonts w:ascii="Times New Roman" w:hAnsi="Times New Roman" w:cs="Times New Roman"/>
          <w:sz w:val="16"/>
          <w:szCs w:val="16"/>
        </w:rPr>
        <w:t xml:space="preserve"> (при наличии) </w:t>
      </w:r>
      <w:r>
        <w:rPr>
          <w:rFonts w:ascii="Times New Roman" w:hAnsi="Times New Roman" w:cs="Times New Roman"/>
          <w:sz w:val="16"/>
          <w:szCs w:val="16"/>
        </w:rPr>
        <w:t xml:space="preserve"> за начисление и сбор средств с населения, по тарифам этого предприятия, непосредственно из средств, по которым оно производило начисление и сбор.</w:t>
      </w:r>
    </w:p>
    <w:p w:rsidR="00130BF6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lastRenderedPageBreak/>
        <w:t>3.2.1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872B52">
        <w:rPr>
          <w:rFonts w:ascii="Times New Roman" w:hAnsi="Times New Roman" w:cs="Times New Roman"/>
          <w:sz w:val="16"/>
          <w:szCs w:val="16"/>
        </w:rPr>
        <w:t>. Осуществлять другие права, предусмотренные действующим законодательством РФ и актами органов местного самоуправления, регулирующими отношения по предоставлению коммунальных услуг, по техническому обслуживанию, текущему  ремонту, санитарному содержанию общего имущества Собственников помещений в многоквартирном доме.</w:t>
      </w:r>
    </w:p>
    <w:p w:rsidR="00130BF6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3.2.13. Выступать инициатором проведения Общих собраний Собственников помещений в многоквартирном доме.</w:t>
      </w:r>
    </w:p>
    <w:p w:rsidR="00130BF6" w:rsidRPr="000B38F4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</w:t>
      </w:r>
      <w:r w:rsidRPr="000B38F4">
        <w:rPr>
          <w:rFonts w:ascii="Times New Roman" w:hAnsi="Times New Roman" w:cs="Times New Roman"/>
          <w:sz w:val="16"/>
          <w:szCs w:val="16"/>
        </w:rPr>
        <w:t>.2.14. Размещать уведомления о проведении Общих собраний собственников помещений на входных дверях каждого из подъездов дома, либо на информационных досках, установленных на доме.</w:t>
      </w:r>
    </w:p>
    <w:p w:rsidR="00130BF6" w:rsidRPr="000B38F4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B38F4">
        <w:rPr>
          <w:rFonts w:ascii="Times New Roman" w:hAnsi="Times New Roman" w:cs="Times New Roman"/>
          <w:sz w:val="16"/>
          <w:szCs w:val="16"/>
        </w:rPr>
        <w:t>3.2.15. В случае не предоставления Собственником показаний внутриквартирных приборов учета потребления коммунальных услуг</w:t>
      </w:r>
      <w:r w:rsidR="00B94C6D">
        <w:rPr>
          <w:rFonts w:ascii="Times New Roman" w:hAnsi="Times New Roman" w:cs="Times New Roman"/>
          <w:sz w:val="16"/>
          <w:szCs w:val="16"/>
        </w:rPr>
        <w:t xml:space="preserve"> </w:t>
      </w:r>
      <w:r w:rsidR="00B94C6D" w:rsidRPr="00B94C6D">
        <w:rPr>
          <w:rFonts w:ascii="Times New Roman" w:hAnsi="Times New Roman" w:cs="Times New Roman"/>
          <w:sz w:val="16"/>
          <w:szCs w:val="16"/>
        </w:rPr>
        <w:t>(по которым Управляющей компанией заключены договоры ресурсоснабжения на основании решения общего собрания собственников),</w:t>
      </w:r>
      <w:r w:rsidRPr="000B38F4">
        <w:rPr>
          <w:rFonts w:ascii="Times New Roman" w:hAnsi="Times New Roman" w:cs="Times New Roman"/>
          <w:sz w:val="16"/>
          <w:szCs w:val="16"/>
        </w:rPr>
        <w:t xml:space="preserve"> начислять плату за потребленные коммунальные услуги исходя из норматива, утвержденного по городу Нижний Тагил, умноженному на тариф, утвержденный в установленном законом порядке.</w:t>
      </w:r>
    </w:p>
    <w:p w:rsidR="00B94C6D" w:rsidRPr="00B94C6D" w:rsidRDefault="00130BF6" w:rsidP="00130BF6">
      <w:pPr>
        <w:pStyle w:val="a6"/>
        <w:tabs>
          <w:tab w:val="left" w:pos="567"/>
        </w:tabs>
        <w:jc w:val="both"/>
        <w:rPr>
          <w:sz w:val="16"/>
          <w:szCs w:val="16"/>
        </w:rPr>
      </w:pPr>
      <w:r w:rsidRPr="000B38F4">
        <w:rPr>
          <w:sz w:val="16"/>
          <w:szCs w:val="16"/>
        </w:rPr>
        <w:t xml:space="preserve">              3.2.16.</w:t>
      </w:r>
      <w:r w:rsidR="00B94C6D">
        <w:rPr>
          <w:sz w:val="16"/>
          <w:szCs w:val="16"/>
        </w:rPr>
        <w:t xml:space="preserve"> </w:t>
      </w:r>
      <w:r w:rsidR="00B94C6D">
        <w:rPr>
          <w:rFonts w:eastAsia="Calibri"/>
          <w:sz w:val="16"/>
          <w:szCs w:val="16"/>
        </w:rPr>
        <w:t>Общая сто</w:t>
      </w:r>
      <w:r w:rsidR="00B94C6D" w:rsidRPr="00B94C6D">
        <w:rPr>
          <w:rFonts w:eastAsia="Calibri"/>
          <w:sz w:val="16"/>
          <w:szCs w:val="16"/>
        </w:rPr>
        <w:t>имост</w:t>
      </w:r>
      <w:r w:rsidR="00B94C6D">
        <w:rPr>
          <w:rFonts w:eastAsia="Calibri"/>
          <w:sz w:val="16"/>
          <w:szCs w:val="16"/>
        </w:rPr>
        <w:t>ь</w:t>
      </w:r>
      <w:r w:rsidR="00B94C6D" w:rsidRPr="00B94C6D">
        <w:rPr>
          <w:rFonts w:eastAsia="Calibri"/>
          <w:sz w:val="16"/>
          <w:szCs w:val="16"/>
        </w:rPr>
        <w:t xml:space="preserve"> услуг </w:t>
      </w:r>
      <w:r w:rsidR="00B94C6D">
        <w:rPr>
          <w:rFonts w:eastAsia="Calibri"/>
          <w:sz w:val="16"/>
          <w:szCs w:val="16"/>
        </w:rPr>
        <w:t>У</w:t>
      </w:r>
      <w:r w:rsidR="00B94C6D" w:rsidRPr="00B94C6D">
        <w:rPr>
          <w:rFonts w:eastAsia="Calibri"/>
          <w:sz w:val="16"/>
          <w:szCs w:val="16"/>
        </w:rPr>
        <w:t xml:space="preserve">правляющей компании </w:t>
      </w:r>
      <w:r w:rsidR="00B94C6D">
        <w:rPr>
          <w:rFonts w:eastAsia="Calibri"/>
          <w:sz w:val="16"/>
          <w:szCs w:val="16"/>
        </w:rPr>
        <w:t xml:space="preserve">определяется </w:t>
      </w:r>
      <w:r w:rsidR="00B94C6D" w:rsidRPr="00B94C6D">
        <w:rPr>
          <w:rFonts w:eastAsia="Calibri"/>
          <w:sz w:val="16"/>
          <w:szCs w:val="16"/>
        </w:rPr>
        <w:t xml:space="preserve">в размере общей стоимости по тарифам, утвержденным Постановлением Администрации города Нижний Тагил, в пределах которой </w:t>
      </w:r>
      <w:r w:rsidR="00B94C6D">
        <w:rPr>
          <w:rFonts w:eastAsia="Calibri"/>
          <w:sz w:val="16"/>
          <w:szCs w:val="16"/>
        </w:rPr>
        <w:t>У</w:t>
      </w:r>
      <w:r w:rsidR="00B94C6D" w:rsidRPr="00B94C6D">
        <w:rPr>
          <w:rFonts w:eastAsia="Calibri"/>
          <w:sz w:val="16"/>
          <w:szCs w:val="16"/>
        </w:rPr>
        <w:t>правляющей компанией определяется калькуляция на каждый календарный год</w:t>
      </w:r>
      <w:r w:rsidR="00B94C6D">
        <w:rPr>
          <w:rFonts w:eastAsia="Calibri"/>
          <w:sz w:val="16"/>
          <w:szCs w:val="16"/>
        </w:rPr>
        <w:t>.</w:t>
      </w:r>
    </w:p>
    <w:p w:rsidR="00130BF6" w:rsidRPr="000B38F4" w:rsidRDefault="00130BF6" w:rsidP="00130BF6">
      <w:pPr>
        <w:pStyle w:val="a6"/>
        <w:tabs>
          <w:tab w:val="left" w:pos="567"/>
        </w:tabs>
        <w:jc w:val="both"/>
        <w:rPr>
          <w:sz w:val="16"/>
          <w:szCs w:val="16"/>
        </w:rPr>
      </w:pPr>
      <w:r w:rsidRPr="000B38F4">
        <w:rPr>
          <w:sz w:val="16"/>
          <w:szCs w:val="16"/>
        </w:rPr>
        <w:tab/>
        <w:t>3.2.17. Производить начисления коммунальных услуг</w:t>
      </w:r>
      <w:r w:rsidR="00B94C6D">
        <w:rPr>
          <w:sz w:val="16"/>
          <w:szCs w:val="16"/>
        </w:rPr>
        <w:t xml:space="preserve"> </w:t>
      </w:r>
      <w:r w:rsidR="00B94C6D" w:rsidRPr="00B94C6D">
        <w:rPr>
          <w:sz w:val="16"/>
          <w:szCs w:val="16"/>
        </w:rPr>
        <w:t xml:space="preserve">(по которым Управляющей компанией заключены договоры ресурсоснабжения на основании решения общего собрания собственников), </w:t>
      </w:r>
      <w:r w:rsidRPr="000B38F4">
        <w:rPr>
          <w:sz w:val="16"/>
          <w:szCs w:val="16"/>
        </w:rPr>
        <w:t>из фактически проживающих граждан, при отсутствии индивидуальных приборов учета.</w:t>
      </w:r>
    </w:p>
    <w:p w:rsidR="00130BF6" w:rsidRPr="000B38F4" w:rsidRDefault="00130BF6" w:rsidP="00130BF6">
      <w:pPr>
        <w:pStyle w:val="a6"/>
        <w:tabs>
          <w:tab w:val="left" w:pos="567"/>
        </w:tabs>
        <w:jc w:val="both"/>
        <w:rPr>
          <w:sz w:val="16"/>
          <w:szCs w:val="16"/>
        </w:rPr>
      </w:pPr>
      <w:r w:rsidRPr="000B38F4">
        <w:rPr>
          <w:sz w:val="16"/>
          <w:szCs w:val="16"/>
        </w:rPr>
        <w:tab/>
        <w:t xml:space="preserve">3.2.18. Собственники приняли решение уполномочить управляющую организацию в период срока действия договора управления многоквартирным домом заключать от имени собственников помещений в многоквартирном доме договоры об использовании общего имущества (в том числе договоры на установку и эксплуатацию рекламных конструкций) и совершать все необходимые действия по техническому согласованию размещения телекоммуникационного оборудования и рекламных конструкций. </w:t>
      </w:r>
    </w:p>
    <w:p w:rsidR="00130BF6" w:rsidRPr="001443B5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443B5">
        <w:rPr>
          <w:rFonts w:ascii="Times New Roman" w:hAnsi="Times New Roman" w:cs="Times New Roman"/>
          <w:b/>
          <w:sz w:val="16"/>
          <w:szCs w:val="16"/>
        </w:rPr>
        <w:t>3.3. Собственник обязу</w:t>
      </w:r>
      <w:r>
        <w:rPr>
          <w:rFonts w:ascii="Times New Roman" w:hAnsi="Times New Roman" w:cs="Times New Roman"/>
          <w:b/>
          <w:sz w:val="16"/>
          <w:szCs w:val="16"/>
        </w:rPr>
        <w:t>е</w:t>
      </w:r>
      <w:r w:rsidRPr="001443B5">
        <w:rPr>
          <w:rFonts w:ascii="Times New Roman" w:hAnsi="Times New Roman" w:cs="Times New Roman"/>
          <w:b/>
          <w:sz w:val="16"/>
          <w:szCs w:val="16"/>
        </w:rPr>
        <w:t>тся: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3.3.1. Поддерживать помещения многоквартирного дома в надлежащем состоянии, не допуская бесхозяйственного обращения с ними,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 и придомовой территории.</w:t>
      </w:r>
    </w:p>
    <w:p w:rsidR="00130BF6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3.3.2. Участвовать в расходах на содержание и ремонт общего имущества Собственников помещений в многоквартирном доме соразмерно своей доле в праве общей собственности на это имущество путем внесения платы за содержание и ремонт общего имущества многоквартирного дома.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72B52">
        <w:rPr>
          <w:rFonts w:ascii="Times New Roman" w:hAnsi="Times New Roman" w:cs="Times New Roman"/>
          <w:sz w:val="16"/>
          <w:szCs w:val="16"/>
        </w:rPr>
        <w:t>Ежемесячно вносить плату за жилищные и коммунальные услуги</w:t>
      </w:r>
      <w:r w:rsidR="00560FA9">
        <w:rPr>
          <w:rFonts w:ascii="Times New Roman" w:hAnsi="Times New Roman" w:cs="Times New Roman"/>
          <w:sz w:val="16"/>
          <w:szCs w:val="16"/>
        </w:rPr>
        <w:t xml:space="preserve"> </w:t>
      </w:r>
      <w:r w:rsidR="00560FA9" w:rsidRPr="00560FA9">
        <w:rPr>
          <w:rFonts w:ascii="Times New Roman" w:hAnsi="Times New Roman" w:cs="Times New Roman"/>
          <w:sz w:val="16"/>
          <w:szCs w:val="16"/>
        </w:rPr>
        <w:t>(по которым Управляющей компанией заключены договоры ресурсоснабжения на основании решения общего собрания собственников</w:t>
      </w:r>
      <w:r w:rsidR="00560FA9">
        <w:rPr>
          <w:rFonts w:ascii="Times New Roman" w:hAnsi="Times New Roman" w:cs="Times New Roman"/>
          <w:sz w:val="16"/>
          <w:szCs w:val="16"/>
        </w:rPr>
        <w:t>)</w:t>
      </w:r>
      <w:r w:rsidRPr="00560FA9">
        <w:rPr>
          <w:rFonts w:ascii="Times New Roman" w:hAnsi="Times New Roman" w:cs="Times New Roman"/>
          <w:sz w:val="16"/>
          <w:szCs w:val="16"/>
        </w:rPr>
        <w:t>, предусмотренную настоящим договором, не позднее 10 (десятого) числа месяца, следующего</w:t>
      </w:r>
      <w:r w:rsidRPr="00872B52">
        <w:rPr>
          <w:rFonts w:ascii="Times New Roman" w:hAnsi="Times New Roman" w:cs="Times New Roman"/>
          <w:sz w:val="16"/>
          <w:szCs w:val="16"/>
        </w:rPr>
        <w:t xml:space="preserve"> за расчетным.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60FA9">
        <w:rPr>
          <w:rFonts w:ascii="Times New Roman" w:hAnsi="Times New Roman" w:cs="Times New Roman"/>
          <w:sz w:val="16"/>
          <w:szCs w:val="16"/>
        </w:rPr>
        <w:t xml:space="preserve">3.3.3. При внесении платы за помещение и коммунальных услуг </w:t>
      </w:r>
      <w:r w:rsidR="00560FA9" w:rsidRPr="00560FA9">
        <w:rPr>
          <w:rFonts w:ascii="Times New Roman" w:hAnsi="Times New Roman" w:cs="Times New Roman"/>
          <w:sz w:val="16"/>
          <w:szCs w:val="16"/>
        </w:rPr>
        <w:t>(по которым Управляющей компанией заключены договоры ресурсоснабжения на основании решения общего собрания собственников</w:t>
      </w:r>
      <w:r w:rsidR="00560FA9">
        <w:rPr>
          <w:rFonts w:ascii="Times New Roman" w:hAnsi="Times New Roman" w:cs="Times New Roman"/>
          <w:sz w:val="16"/>
          <w:szCs w:val="16"/>
        </w:rPr>
        <w:t>)</w:t>
      </w:r>
      <w:r w:rsidR="00560FA9" w:rsidRPr="00560FA9">
        <w:rPr>
          <w:rFonts w:ascii="Times New Roman" w:hAnsi="Times New Roman" w:cs="Times New Roman"/>
          <w:sz w:val="16"/>
          <w:szCs w:val="16"/>
        </w:rPr>
        <w:t xml:space="preserve"> </w:t>
      </w:r>
      <w:r w:rsidRPr="00560FA9">
        <w:rPr>
          <w:rFonts w:ascii="Times New Roman" w:hAnsi="Times New Roman" w:cs="Times New Roman"/>
          <w:sz w:val="16"/>
          <w:szCs w:val="16"/>
        </w:rPr>
        <w:t>с</w:t>
      </w:r>
      <w:r>
        <w:rPr>
          <w:rFonts w:ascii="Times New Roman" w:hAnsi="Times New Roman" w:cs="Times New Roman"/>
          <w:sz w:val="16"/>
          <w:szCs w:val="16"/>
        </w:rPr>
        <w:t xml:space="preserve"> нарушением сроков, предусмотренных законом и настоящим Договором, начисляются пени. Размер пеней составляет одну трехсотую действующей на момент оплаты ставки рефинансирования Центрального банка РФ от не выплаченных в срок сумм за каждый день просрочки, начиная со следующего дня после установленного срока оплаты по день фактического расчета включительно.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3.3.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872B52">
        <w:rPr>
          <w:rFonts w:ascii="Times New Roman" w:hAnsi="Times New Roman" w:cs="Times New Roman"/>
          <w:sz w:val="16"/>
          <w:szCs w:val="16"/>
        </w:rPr>
        <w:t>. Лично, либо через доверенное лицо участвовать в общих собраниях Собственников помещений. Возмещать Управляющей компании понесенные ею расходы на проведение общих собраний Собственников в случае, если эти собрания не состоялись из-за неявки большинства Собственников.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3.3.</w:t>
      </w:r>
      <w:r>
        <w:rPr>
          <w:rFonts w:ascii="Times New Roman" w:hAnsi="Times New Roman" w:cs="Times New Roman"/>
          <w:sz w:val="16"/>
          <w:szCs w:val="16"/>
        </w:rPr>
        <w:t>5</w:t>
      </w:r>
      <w:r w:rsidRPr="00872B52">
        <w:rPr>
          <w:rFonts w:ascii="Times New Roman" w:hAnsi="Times New Roman" w:cs="Times New Roman"/>
          <w:sz w:val="16"/>
          <w:szCs w:val="16"/>
        </w:rPr>
        <w:t>. Обеспечивать представителям Управляющей компании и Исполнителей доступ в помещения Собственников, а также в помещения, являющиеся местами общего пользования дома, для исполнения ими обязательств по настоящему договору.</w:t>
      </w:r>
    </w:p>
    <w:p w:rsidR="00130BF6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3.3.</w:t>
      </w:r>
      <w:r>
        <w:rPr>
          <w:rFonts w:ascii="Times New Roman" w:hAnsi="Times New Roman" w:cs="Times New Roman"/>
          <w:sz w:val="16"/>
          <w:szCs w:val="16"/>
        </w:rPr>
        <w:t>6</w:t>
      </w:r>
      <w:r w:rsidRPr="00872B52">
        <w:rPr>
          <w:rFonts w:ascii="Times New Roman" w:hAnsi="Times New Roman" w:cs="Times New Roman"/>
          <w:sz w:val="16"/>
          <w:szCs w:val="16"/>
        </w:rPr>
        <w:t>. Своевременно  сообщать Управляющей компании либо определенному ею Ис</w:t>
      </w:r>
      <w:r>
        <w:rPr>
          <w:rFonts w:ascii="Times New Roman" w:hAnsi="Times New Roman" w:cs="Times New Roman"/>
          <w:sz w:val="16"/>
          <w:szCs w:val="16"/>
        </w:rPr>
        <w:t>полнителю обо всех обнаруженных</w:t>
      </w:r>
      <w:r w:rsidRPr="00872B52">
        <w:rPr>
          <w:rFonts w:ascii="Times New Roman" w:hAnsi="Times New Roman" w:cs="Times New Roman"/>
          <w:sz w:val="16"/>
          <w:szCs w:val="16"/>
        </w:rPr>
        <w:t xml:space="preserve"> неисправностях на инженерных сетях и конструктивных элементах дома и придомовой территории, а также о других обстоятельствах, могущих отразиться на качестве услуг и работ по настоящему договору.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3.3.</w:t>
      </w:r>
      <w:r>
        <w:rPr>
          <w:rFonts w:ascii="Times New Roman" w:hAnsi="Times New Roman" w:cs="Times New Roman"/>
          <w:sz w:val="16"/>
          <w:szCs w:val="16"/>
        </w:rPr>
        <w:t>7</w:t>
      </w:r>
      <w:r w:rsidRPr="00872B52">
        <w:rPr>
          <w:rFonts w:ascii="Times New Roman" w:hAnsi="Times New Roman" w:cs="Times New Roman"/>
          <w:sz w:val="16"/>
          <w:szCs w:val="16"/>
        </w:rPr>
        <w:t>. В установленном законодательством порядке согласовывать, в том числе и с Управляющей компанией, все переоборудования инженерных сетей и оборудования, установку дополнительного оборудования (как внутри помещений собственников, так и за их пределами) и перепланировки помещений.</w:t>
      </w:r>
    </w:p>
    <w:p w:rsidR="00130BF6" w:rsidRPr="00872B52" w:rsidRDefault="00560FA9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3.3.8. </w:t>
      </w:r>
      <w:r w:rsidR="00130BF6" w:rsidRPr="00872B52">
        <w:rPr>
          <w:rFonts w:ascii="Times New Roman" w:hAnsi="Times New Roman" w:cs="Times New Roman"/>
          <w:sz w:val="16"/>
          <w:szCs w:val="16"/>
        </w:rPr>
        <w:t>Не допускать выполнения в многоквартирном доме каких-либо ремонтно-строительных работ, в том числе установки дополнительного оборудования (электротехнического, сантехнического, газового, домофонного, оборудования связи и т.д.) без согласования с Управляющей компанией.</w:t>
      </w:r>
    </w:p>
    <w:p w:rsidR="00130BF6" w:rsidRPr="00872B52" w:rsidRDefault="00130BF6" w:rsidP="00130BF6">
      <w:pPr>
        <w:shd w:val="clear" w:color="auto" w:fill="FFFFFF"/>
        <w:tabs>
          <w:tab w:val="left" w:pos="1157"/>
        </w:tabs>
        <w:ind w:firstLine="540"/>
        <w:jc w:val="both"/>
        <w:rPr>
          <w:sz w:val="16"/>
          <w:szCs w:val="16"/>
        </w:rPr>
      </w:pPr>
      <w:r w:rsidRPr="00872B52">
        <w:rPr>
          <w:color w:val="000000"/>
          <w:spacing w:val="-4"/>
          <w:sz w:val="16"/>
          <w:szCs w:val="16"/>
        </w:rPr>
        <w:t>3.3.</w:t>
      </w:r>
      <w:r>
        <w:rPr>
          <w:color w:val="000000"/>
          <w:spacing w:val="-4"/>
          <w:sz w:val="16"/>
          <w:szCs w:val="16"/>
        </w:rPr>
        <w:t>9.</w:t>
      </w:r>
      <w:r w:rsidRPr="00872B52">
        <w:rPr>
          <w:color w:val="000000"/>
          <w:spacing w:val="-4"/>
          <w:sz w:val="16"/>
          <w:szCs w:val="16"/>
        </w:rPr>
        <w:t xml:space="preserve"> В случае использования Собственником своего жилого помещения не для постоянного </w:t>
      </w:r>
      <w:r w:rsidRPr="00872B52">
        <w:rPr>
          <w:color w:val="000000"/>
          <w:spacing w:val="-5"/>
          <w:sz w:val="16"/>
          <w:szCs w:val="16"/>
        </w:rPr>
        <w:t xml:space="preserve">проживания (в частности, при вселении в помещение членов семьи, временных жильцов, при сдаче жилья в аренду </w:t>
      </w:r>
      <w:r w:rsidRPr="00872B52">
        <w:rPr>
          <w:color w:val="000000"/>
          <w:spacing w:val="-3"/>
          <w:sz w:val="16"/>
          <w:szCs w:val="16"/>
        </w:rPr>
        <w:t>и т.д.) Собственник</w:t>
      </w:r>
      <w:r w:rsidRPr="00872B52">
        <w:rPr>
          <w:b/>
          <w:color w:val="000000"/>
          <w:spacing w:val="-3"/>
          <w:sz w:val="16"/>
          <w:szCs w:val="16"/>
        </w:rPr>
        <w:t xml:space="preserve"> </w:t>
      </w:r>
      <w:r w:rsidRPr="00872B52">
        <w:rPr>
          <w:color w:val="000000"/>
          <w:spacing w:val="-3"/>
          <w:sz w:val="16"/>
          <w:szCs w:val="16"/>
        </w:rPr>
        <w:t>обязан письменно известить об этом Управляющую компанию,</w:t>
      </w:r>
      <w:r w:rsidRPr="00872B52">
        <w:rPr>
          <w:b/>
          <w:color w:val="000000"/>
          <w:spacing w:val="-3"/>
          <w:sz w:val="16"/>
          <w:szCs w:val="16"/>
        </w:rPr>
        <w:t xml:space="preserve"> </w:t>
      </w:r>
      <w:r w:rsidRPr="00872B52">
        <w:rPr>
          <w:color w:val="000000"/>
          <w:spacing w:val="-3"/>
          <w:sz w:val="16"/>
          <w:szCs w:val="16"/>
        </w:rPr>
        <w:t xml:space="preserve">указав количество пользователей </w:t>
      </w:r>
      <w:r w:rsidRPr="00872B52">
        <w:rPr>
          <w:color w:val="000000"/>
          <w:spacing w:val="-7"/>
          <w:sz w:val="16"/>
          <w:szCs w:val="16"/>
        </w:rPr>
        <w:t>жилого помещения.</w:t>
      </w:r>
    </w:p>
    <w:p w:rsidR="00130BF6" w:rsidRPr="00872B52" w:rsidRDefault="00130BF6" w:rsidP="00130BF6">
      <w:pPr>
        <w:shd w:val="clear" w:color="auto" w:fill="FFFFFF"/>
        <w:ind w:firstLine="540"/>
        <w:rPr>
          <w:sz w:val="16"/>
          <w:szCs w:val="16"/>
        </w:rPr>
      </w:pPr>
      <w:r w:rsidRPr="00872B52">
        <w:rPr>
          <w:color w:val="000000"/>
          <w:spacing w:val="-4"/>
          <w:sz w:val="16"/>
          <w:szCs w:val="16"/>
        </w:rPr>
        <w:t>Такая же обязанность возложена на арендаторов, в случае сдачи ими жилого помещения в субаренду.</w:t>
      </w:r>
    </w:p>
    <w:p w:rsidR="00130BF6" w:rsidRPr="00872B52" w:rsidRDefault="00130BF6" w:rsidP="00130BF6">
      <w:pPr>
        <w:shd w:val="clear" w:color="auto" w:fill="FFFFFF"/>
        <w:ind w:right="10" w:firstLine="540"/>
        <w:jc w:val="both"/>
        <w:rPr>
          <w:color w:val="000000"/>
          <w:spacing w:val="-5"/>
          <w:sz w:val="16"/>
          <w:szCs w:val="16"/>
        </w:rPr>
      </w:pPr>
      <w:r w:rsidRPr="00872B52">
        <w:rPr>
          <w:color w:val="000000"/>
          <w:spacing w:val="-5"/>
          <w:sz w:val="16"/>
          <w:szCs w:val="16"/>
        </w:rPr>
        <w:t>Во всех перечисленных случаях</w:t>
      </w:r>
      <w:r w:rsidR="00413B37">
        <w:rPr>
          <w:color w:val="000000"/>
          <w:spacing w:val="-5"/>
          <w:sz w:val="16"/>
          <w:szCs w:val="16"/>
        </w:rPr>
        <w:t>,</w:t>
      </w:r>
      <w:r w:rsidRPr="00872B52">
        <w:rPr>
          <w:color w:val="000000"/>
          <w:spacing w:val="-5"/>
          <w:sz w:val="16"/>
          <w:szCs w:val="16"/>
        </w:rPr>
        <w:t xml:space="preserve"> как Собственник</w:t>
      </w:r>
      <w:r w:rsidRPr="00872B52">
        <w:rPr>
          <w:b/>
          <w:color w:val="000000"/>
          <w:spacing w:val="-5"/>
          <w:sz w:val="16"/>
          <w:szCs w:val="16"/>
        </w:rPr>
        <w:t xml:space="preserve">, </w:t>
      </w:r>
      <w:r w:rsidRPr="00872B52">
        <w:rPr>
          <w:color w:val="000000"/>
          <w:spacing w:val="-5"/>
          <w:sz w:val="16"/>
          <w:szCs w:val="16"/>
        </w:rPr>
        <w:t>так и вселённые им граждане, а также юридические лица в лице своих представителей, обязаны представить Управляющей компании</w:t>
      </w:r>
      <w:r w:rsidRPr="00872B52">
        <w:rPr>
          <w:b/>
          <w:color w:val="000000"/>
          <w:spacing w:val="-5"/>
          <w:sz w:val="16"/>
          <w:szCs w:val="16"/>
        </w:rPr>
        <w:t xml:space="preserve"> </w:t>
      </w:r>
      <w:r w:rsidRPr="00872B52">
        <w:rPr>
          <w:color w:val="000000"/>
          <w:spacing w:val="-5"/>
          <w:sz w:val="16"/>
          <w:szCs w:val="16"/>
        </w:rPr>
        <w:t>правоустанавливающий документ, подтверждающий правомочность использования ими жилого помещения.</w:t>
      </w:r>
    </w:p>
    <w:p w:rsidR="00130BF6" w:rsidRPr="00872B52" w:rsidRDefault="00130BF6" w:rsidP="00130BF6">
      <w:pPr>
        <w:shd w:val="clear" w:color="auto" w:fill="FFFFFF"/>
        <w:ind w:right="10" w:firstLine="540"/>
        <w:jc w:val="both"/>
        <w:rPr>
          <w:color w:val="000000"/>
          <w:spacing w:val="-5"/>
          <w:sz w:val="16"/>
          <w:szCs w:val="16"/>
        </w:rPr>
      </w:pPr>
      <w:r w:rsidRPr="00872B52">
        <w:rPr>
          <w:color w:val="000000"/>
          <w:spacing w:val="-5"/>
          <w:sz w:val="16"/>
          <w:szCs w:val="16"/>
        </w:rPr>
        <w:t>3.3.</w:t>
      </w:r>
      <w:r>
        <w:rPr>
          <w:color w:val="000000"/>
          <w:spacing w:val="-5"/>
          <w:sz w:val="16"/>
          <w:szCs w:val="16"/>
        </w:rPr>
        <w:t>10</w:t>
      </w:r>
      <w:r w:rsidRPr="00872B52">
        <w:rPr>
          <w:color w:val="000000"/>
          <w:spacing w:val="-5"/>
          <w:sz w:val="16"/>
          <w:szCs w:val="16"/>
        </w:rPr>
        <w:t>. Собственники жилых помещений обязаны сообщать Управляющей компании по ее требованию сведения о количестве проживающих в помещении граждан и другую информацию, необходимую для исполнения Управляющей компанией своих обязательств по настоящему договору.</w:t>
      </w:r>
    </w:p>
    <w:p w:rsidR="00130BF6" w:rsidRPr="00872B52" w:rsidRDefault="00130BF6" w:rsidP="00130BF6">
      <w:pPr>
        <w:shd w:val="clear" w:color="auto" w:fill="FFFFFF"/>
        <w:ind w:right="10" w:firstLine="540"/>
        <w:jc w:val="both"/>
        <w:rPr>
          <w:color w:val="000000"/>
          <w:spacing w:val="-5"/>
          <w:sz w:val="16"/>
          <w:szCs w:val="16"/>
        </w:rPr>
      </w:pPr>
      <w:r w:rsidRPr="00872B52">
        <w:rPr>
          <w:color w:val="000000"/>
          <w:spacing w:val="-5"/>
          <w:sz w:val="16"/>
          <w:szCs w:val="16"/>
        </w:rPr>
        <w:t>Собственники нежилых помещений обязаны сообщать Управляющей компании по ее требованию сведения о количестве работающих в помещении граждан, графике работы, целях использования помещения и другую информацию, необходимую для исполнения Управляющей компанией своих обязательств по настоящему договору.</w:t>
      </w:r>
    </w:p>
    <w:p w:rsidR="00130BF6" w:rsidRPr="00872B52" w:rsidRDefault="00130BF6" w:rsidP="00130BF6">
      <w:pPr>
        <w:shd w:val="clear" w:color="auto" w:fill="FFFFFF"/>
        <w:tabs>
          <w:tab w:val="left" w:pos="1080"/>
        </w:tabs>
        <w:ind w:firstLine="540"/>
        <w:jc w:val="both"/>
        <w:rPr>
          <w:color w:val="000000"/>
          <w:spacing w:val="-5"/>
          <w:sz w:val="16"/>
          <w:szCs w:val="16"/>
        </w:rPr>
      </w:pPr>
      <w:r w:rsidRPr="00872B52">
        <w:rPr>
          <w:color w:val="000000"/>
          <w:spacing w:val="-5"/>
          <w:sz w:val="16"/>
          <w:szCs w:val="16"/>
        </w:rPr>
        <w:t>3.3.1</w:t>
      </w:r>
      <w:r>
        <w:rPr>
          <w:color w:val="000000"/>
          <w:spacing w:val="-5"/>
          <w:sz w:val="16"/>
          <w:szCs w:val="16"/>
        </w:rPr>
        <w:t>1</w:t>
      </w:r>
      <w:r w:rsidRPr="00872B52">
        <w:rPr>
          <w:color w:val="000000"/>
          <w:spacing w:val="-5"/>
          <w:sz w:val="16"/>
          <w:szCs w:val="16"/>
        </w:rPr>
        <w:t xml:space="preserve">. </w:t>
      </w:r>
      <w:r w:rsidRPr="00872B52">
        <w:rPr>
          <w:color w:val="000000"/>
          <w:spacing w:val="-3"/>
          <w:sz w:val="16"/>
          <w:szCs w:val="16"/>
        </w:rPr>
        <w:t>В случае использования Собственником</w:t>
      </w:r>
      <w:r w:rsidRPr="00872B52">
        <w:rPr>
          <w:b/>
          <w:color w:val="000000"/>
          <w:spacing w:val="-3"/>
          <w:sz w:val="16"/>
          <w:szCs w:val="16"/>
        </w:rPr>
        <w:t xml:space="preserve"> </w:t>
      </w:r>
      <w:r w:rsidRPr="00872B52">
        <w:rPr>
          <w:color w:val="000000"/>
          <w:spacing w:val="-3"/>
          <w:sz w:val="16"/>
          <w:szCs w:val="16"/>
        </w:rPr>
        <w:t xml:space="preserve">и иными пользователями жилого помещения не по его </w:t>
      </w:r>
      <w:r w:rsidRPr="00872B52">
        <w:rPr>
          <w:color w:val="000000"/>
          <w:spacing w:val="-5"/>
          <w:sz w:val="16"/>
          <w:szCs w:val="16"/>
        </w:rPr>
        <w:t>прямому назначению они обязаны согласовать порядок использования с Управляющей компанией</w:t>
      </w:r>
      <w:r w:rsidRPr="00872B52">
        <w:rPr>
          <w:b/>
          <w:color w:val="000000"/>
          <w:spacing w:val="-5"/>
          <w:sz w:val="16"/>
          <w:szCs w:val="16"/>
        </w:rPr>
        <w:t xml:space="preserve"> </w:t>
      </w:r>
      <w:r w:rsidRPr="00872B52">
        <w:rPr>
          <w:color w:val="000000"/>
          <w:spacing w:val="-5"/>
          <w:sz w:val="16"/>
          <w:szCs w:val="16"/>
        </w:rPr>
        <w:t>и органом мес</w:t>
      </w:r>
      <w:r>
        <w:rPr>
          <w:color w:val="000000"/>
          <w:spacing w:val="-5"/>
          <w:sz w:val="16"/>
          <w:szCs w:val="16"/>
        </w:rPr>
        <w:t xml:space="preserve">тного самоуправления, а  также с  </w:t>
      </w:r>
      <w:r w:rsidRPr="00872B52">
        <w:rPr>
          <w:color w:val="000000"/>
          <w:spacing w:val="-5"/>
          <w:sz w:val="16"/>
          <w:szCs w:val="16"/>
        </w:rPr>
        <w:t>другими   заинтересованными   предприятиями,   учреждениями,   организациями,   имея   ввиду, что использование помещения для промышленных и иных целей не должно нарушать жилищных прав других жильцов и собственника дома в целом и не должно противоречить действующему законодательству.</w:t>
      </w:r>
    </w:p>
    <w:p w:rsidR="00130BF6" w:rsidRDefault="00130BF6" w:rsidP="00130BF6">
      <w:pPr>
        <w:shd w:val="clear" w:color="auto" w:fill="FFFFFF"/>
        <w:tabs>
          <w:tab w:val="left" w:pos="1080"/>
        </w:tabs>
        <w:ind w:firstLine="540"/>
        <w:jc w:val="both"/>
        <w:rPr>
          <w:color w:val="000000"/>
          <w:spacing w:val="-5"/>
          <w:sz w:val="16"/>
          <w:szCs w:val="16"/>
        </w:rPr>
      </w:pPr>
      <w:r w:rsidRPr="00872B52">
        <w:rPr>
          <w:color w:val="000000"/>
          <w:spacing w:val="-5"/>
          <w:sz w:val="16"/>
          <w:szCs w:val="16"/>
        </w:rPr>
        <w:t>3.3.1</w:t>
      </w:r>
      <w:r>
        <w:rPr>
          <w:color w:val="000000"/>
          <w:spacing w:val="-5"/>
          <w:sz w:val="16"/>
          <w:szCs w:val="16"/>
        </w:rPr>
        <w:t>2</w:t>
      </w:r>
      <w:r w:rsidRPr="00872B52">
        <w:rPr>
          <w:color w:val="000000"/>
          <w:spacing w:val="-5"/>
          <w:sz w:val="16"/>
          <w:szCs w:val="16"/>
        </w:rPr>
        <w:t>.Согласовывать установку приборов учета коммунальных ресурсов с Управляющей компанией.</w:t>
      </w:r>
    </w:p>
    <w:p w:rsidR="00130BF6" w:rsidRDefault="00130BF6" w:rsidP="00130BF6">
      <w:pPr>
        <w:shd w:val="clear" w:color="auto" w:fill="FFFFFF"/>
        <w:tabs>
          <w:tab w:val="left" w:pos="1080"/>
        </w:tabs>
        <w:ind w:firstLine="540"/>
        <w:jc w:val="both"/>
        <w:rPr>
          <w:color w:val="000000"/>
          <w:spacing w:val="-5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>3.3.13. Соблюдать правила пользования жилыми помещениями, правил содержания общего имущества собственников помещений в многоквартирном доме и других нормативно-правовых актов.</w:t>
      </w:r>
    </w:p>
    <w:p w:rsidR="00130BF6" w:rsidRDefault="00130BF6" w:rsidP="00130BF6">
      <w:pPr>
        <w:shd w:val="clear" w:color="auto" w:fill="FFFFFF"/>
        <w:tabs>
          <w:tab w:val="left" w:pos="1080"/>
        </w:tabs>
        <w:ind w:firstLine="540"/>
        <w:jc w:val="both"/>
        <w:rPr>
          <w:color w:val="000000"/>
          <w:spacing w:val="-5"/>
          <w:sz w:val="16"/>
          <w:szCs w:val="16"/>
        </w:rPr>
      </w:pPr>
      <w:r>
        <w:rPr>
          <w:color w:val="000000"/>
          <w:spacing w:val="-5"/>
          <w:sz w:val="16"/>
          <w:szCs w:val="16"/>
        </w:rPr>
        <w:t>3.3.14. Не привлекать третьих лиц для выполнения работ (оказания услуг) в многоквартирном доме, являющихся предметом настоящего договора.</w:t>
      </w:r>
    </w:p>
    <w:p w:rsidR="00130BF6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3.3.15. Ежемесячно, в срок до 15 числа месяца, следующего за расчетным, передавать показания внутриквартирных приборов учета потребления коммунальных услуг в Управляющую компанию, либо определенному ее Исполнителю.</w:t>
      </w:r>
    </w:p>
    <w:p w:rsidR="00130BF6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3.3.16. Не пользоваться мусоропроводом, сбор мусора осуществлять через мусоросборники, установленные на отдельной стоянке, в случае установки таких стоянок и консервации мусоропровода.</w:t>
      </w:r>
    </w:p>
    <w:p w:rsidR="00130BF6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3.3.17. Обеспечить допуск в заранее согласованное с Управляющей компанией время в занимаемое помещение работников управляющей компании, представителей органов государственного контроля и надзора для осмотра технического и санитарного состояния данного помещения, санитарно-технического, иного оборудования и приборов, находящихся в нем для выполнения необходимых ремонтных работ, а в случае ликвидации аварийных ситуаций (неисправностей) – в любое время. Собственников, не обеспечивающий допуск представителей Управляющей компании (в том числе работников аварийных служб, представителей органов государственного контроля и надзора) для устранения аварий и осмотра инженерного оборудования, профилактического осмотра и ремонтных работ, указанных в настоящем договоре, несет ответственность за ущерб, наступивший вследствие подобных действий перед управляющей компанией и третьими лицами (другими собственниками, членами их семей) в порядке и на основаниях, установленных действующим законодательством.</w:t>
      </w:r>
    </w:p>
    <w:p w:rsidR="00130BF6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3.3.18. Установить в принадлежащем ему помещении приборы учета электрической, тепловой энергии, водопотребления, газопотребления, аттестованные в установленном порядке по согласованию с управляющей компанией при наличии технической возможности.</w:t>
      </w:r>
    </w:p>
    <w:p w:rsidR="003301E4" w:rsidRPr="003301E4" w:rsidRDefault="003301E4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301E4">
        <w:rPr>
          <w:rFonts w:ascii="Times New Roman" w:eastAsia="Calibri" w:hAnsi="Times New Roman" w:cs="Times New Roman"/>
          <w:sz w:val="16"/>
          <w:szCs w:val="16"/>
        </w:rPr>
        <w:t xml:space="preserve">3.3.19. </w:t>
      </w:r>
      <w:r w:rsidR="004202E5">
        <w:rPr>
          <w:rFonts w:ascii="Times New Roman" w:eastAsia="Calibri" w:hAnsi="Times New Roman" w:cs="Times New Roman"/>
          <w:sz w:val="16"/>
          <w:szCs w:val="16"/>
        </w:rPr>
        <w:t>При наличии соответствующего решения собственников помещений з</w:t>
      </w:r>
      <w:r w:rsidRPr="003301E4">
        <w:rPr>
          <w:rFonts w:ascii="Times New Roman" w:eastAsia="Calibri" w:hAnsi="Times New Roman" w:cs="Times New Roman"/>
          <w:sz w:val="16"/>
          <w:szCs w:val="16"/>
        </w:rPr>
        <w:t>аключ</w:t>
      </w:r>
      <w:r>
        <w:rPr>
          <w:rFonts w:ascii="Times New Roman" w:eastAsia="Calibri" w:hAnsi="Times New Roman" w:cs="Times New Roman"/>
          <w:sz w:val="16"/>
          <w:szCs w:val="16"/>
        </w:rPr>
        <w:t xml:space="preserve">ить </w:t>
      </w:r>
      <w:r w:rsidRPr="003301E4">
        <w:rPr>
          <w:rFonts w:ascii="Times New Roman" w:eastAsia="Calibri" w:hAnsi="Times New Roman" w:cs="Times New Roman"/>
          <w:sz w:val="16"/>
          <w:szCs w:val="16"/>
        </w:rPr>
        <w:t>в порядке, установленном Жилищным кодексом РФ, соответственно договор</w:t>
      </w:r>
      <w:r>
        <w:rPr>
          <w:rFonts w:ascii="Times New Roman" w:eastAsia="Calibri" w:hAnsi="Times New Roman" w:cs="Times New Roman"/>
          <w:sz w:val="16"/>
          <w:szCs w:val="16"/>
        </w:rPr>
        <w:t xml:space="preserve">ы </w:t>
      </w:r>
      <w:r w:rsidRPr="003301E4">
        <w:rPr>
          <w:rFonts w:ascii="Times New Roman" w:eastAsia="Calibri" w:hAnsi="Times New Roman" w:cs="Times New Roman"/>
          <w:sz w:val="16"/>
          <w:szCs w:val="16"/>
        </w:rPr>
        <w:t>холодного и горячего водоснабжения, водоотведения, газоснабжения, отопления (теплоснабжения), договор</w:t>
      </w:r>
      <w:r>
        <w:rPr>
          <w:rFonts w:ascii="Times New Roman" w:eastAsia="Calibri" w:hAnsi="Times New Roman" w:cs="Times New Roman"/>
          <w:sz w:val="16"/>
          <w:szCs w:val="16"/>
        </w:rPr>
        <w:t>ы</w:t>
      </w:r>
      <w:r w:rsidRPr="003301E4">
        <w:rPr>
          <w:rFonts w:ascii="Times New Roman" w:eastAsia="Calibri" w:hAnsi="Times New Roman" w:cs="Times New Roman"/>
          <w:sz w:val="16"/>
          <w:szCs w:val="16"/>
        </w:rPr>
        <w:t xml:space="preserve"> на оказание услуг по обращению с твердыми коммунальными отходами с ресурсоснабжающей организацией, региональным оператором по обращению с твердыми коммунальными отходами</w:t>
      </w:r>
      <w:r>
        <w:rPr>
          <w:rFonts w:ascii="Times New Roman" w:eastAsia="Calibri" w:hAnsi="Times New Roman" w:cs="Times New Roman"/>
          <w:sz w:val="16"/>
          <w:szCs w:val="16"/>
        </w:rPr>
        <w:t>.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3.3.</w:t>
      </w:r>
      <w:r w:rsidR="003301E4">
        <w:rPr>
          <w:rFonts w:ascii="Times New Roman" w:hAnsi="Times New Roman" w:cs="Times New Roman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Pr="00872B52">
        <w:rPr>
          <w:rFonts w:ascii="Times New Roman" w:hAnsi="Times New Roman" w:cs="Times New Roman"/>
          <w:sz w:val="16"/>
          <w:szCs w:val="16"/>
        </w:rPr>
        <w:t>Выполнять другие обязанности, предусмотренные действующим законодательством.</w:t>
      </w:r>
    </w:p>
    <w:p w:rsidR="00130BF6" w:rsidRPr="001443B5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443B5">
        <w:rPr>
          <w:rFonts w:ascii="Times New Roman" w:hAnsi="Times New Roman" w:cs="Times New Roman"/>
          <w:b/>
          <w:sz w:val="16"/>
          <w:szCs w:val="16"/>
        </w:rPr>
        <w:t>3.4. Собственники имеют право: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3.4.1. Пользоваться общим имуществом многоквартирного дома, получать услуги по настоящему договору в объеме не ниже установленного на территории</w:t>
      </w:r>
      <w:r>
        <w:rPr>
          <w:rFonts w:ascii="Times New Roman" w:hAnsi="Times New Roman" w:cs="Times New Roman"/>
          <w:sz w:val="16"/>
          <w:szCs w:val="16"/>
        </w:rPr>
        <w:t xml:space="preserve"> МО город</w:t>
      </w:r>
      <w:r w:rsidRPr="00872B52">
        <w:rPr>
          <w:rFonts w:ascii="Times New Roman" w:hAnsi="Times New Roman" w:cs="Times New Roman"/>
          <w:sz w:val="16"/>
          <w:szCs w:val="16"/>
        </w:rPr>
        <w:t xml:space="preserve"> Н</w:t>
      </w:r>
      <w:r>
        <w:rPr>
          <w:rFonts w:ascii="Times New Roman" w:hAnsi="Times New Roman" w:cs="Times New Roman"/>
          <w:sz w:val="16"/>
          <w:szCs w:val="16"/>
        </w:rPr>
        <w:t xml:space="preserve">ижний </w:t>
      </w:r>
      <w:r w:rsidRPr="00872B52">
        <w:rPr>
          <w:rFonts w:ascii="Times New Roman" w:hAnsi="Times New Roman" w:cs="Times New Roman"/>
          <w:sz w:val="16"/>
          <w:szCs w:val="16"/>
        </w:rPr>
        <w:t>Тагил норматива, отвечающи</w:t>
      </w:r>
      <w:r>
        <w:rPr>
          <w:rFonts w:ascii="Times New Roman" w:hAnsi="Times New Roman" w:cs="Times New Roman"/>
          <w:sz w:val="16"/>
          <w:szCs w:val="16"/>
        </w:rPr>
        <w:t>е</w:t>
      </w:r>
      <w:r w:rsidRPr="00872B52">
        <w:rPr>
          <w:rFonts w:ascii="Times New Roman" w:hAnsi="Times New Roman" w:cs="Times New Roman"/>
          <w:sz w:val="16"/>
          <w:szCs w:val="16"/>
        </w:rPr>
        <w:t xml:space="preserve"> установленным параметрам качества и надежности.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3.4.2. Производить переустройство, реконструкцию, перепланировку самого помещения и подсобных помещений, переоборудование и остекление балконов и лоджий, перестановку либо установку дополнительного сантехнического и иного оборудования в установленном законодательством и настоящим договором порядке.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3.4.3. Реализовывать иные права, вытекающие из права собственности на помещения, предусмотренные действующими законодательными и иными нормативно-правовыми актами.</w:t>
      </w:r>
    </w:p>
    <w:p w:rsidR="00130BF6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3.4.4. Контролировать выполнение Управляющей компанией ее обязательств по настоящему договору в соответствии с Жилищным кодексом Российской Федерации.</w:t>
      </w:r>
    </w:p>
    <w:p w:rsidR="00130BF6" w:rsidRPr="002157F4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3.4.5. Избрать на Общем собрании</w:t>
      </w:r>
      <w:r w:rsidRPr="002157F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совет многоквартирного дома, председателя совета многоквартирного дома для решения вопросов с Управляющей компанией между Общими собраниями, осуществления соответствующего контроля</w:t>
      </w:r>
      <w:r w:rsidRPr="002157F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 иных необходимых</w:t>
      </w:r>
      <w:r w:rsidRPr="002157F4">
        <w:rPr>
          <w:rFonts w:ascii="Times New Roman" w:hAnsi="Times New Roman" w:cs="Times New Roman"/>
          <w:sz w:val="16"/>
          <w:szCs w:val="16"/>
        </w:rPr>
        <w:t xml:space="preserve"> де</w:t>
      </w:r>
      <w:r>
        <w:rPr>
          <w:rFonts w:ascii="Times New Roman" w:hAnsi="Times New Roman" w:cs="Times New Roman"/>
          <w:sz w:val="16"/>
          <w:szCs w:val="16"/>
        </w:rPr>
        <w:t>йствий и формальностей</w:t>
      </w:r>
      <w:r w:rsidRPr="002157F4">
        <w:rPr>
          <w:rFonts w:ascii="Times New Roman" w:hAnsi="Times New Roman" w:cs="Times New Roman"/>
          <w:sz w:val="16"/>
          <w:szCs w:val="16"/>
        </w:rPr>
        <w:t>.</w:t>
      </w:r>
      <w:r w:rsidR="000828FB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130BF6" w:rsidRDefault="00130BF6" w:rsidP="00130BF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30BF6" w:rsidRPr="00507FAE" w:rsidRDefault="00130BF6" w:rsidP="00130BF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72B52">
        <w:rPr>
          <w:rFonts w:ascii="Times New Roman" w:hAnsi="Times New Roman" w:cs="Times New Roman"/>
          <w:b/>
          <w:sz w:val="16"/>
          <w:szCs w:val="16"/>
        </w:rPr>
        <w:t>4. ПЛАТЕЖИ ПО ДОГОВОРУ</w:t>
      </w:r>
    </w:p>
    <w:p w:rsidR="00130BF6" w:rsidRPr="00872B52" w:rsidRDefault="00130BF6" w:rsidP="00130BF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72B52">
        <w:rPr>
          <w:sz w:val="16"/>
          <w:szCs w:val="16"/>
        </w:rPr>
        <w:t>4.1. Цена настоящего договора определяется как сумма платы за помещения, коммунальные услуги</w:t>
      </w:r>
      <w:r w:rsidR="00560FA9">
        <w:rPr>
          <w:sz w:val="16"/>
          <w:szCs w:val="16"/>
        </w:rPr>
        <w:t xml:space="preserve"> </w:t>
      </w:r>
      <w:r w:rsidR="00560FA9" w:rsidRPr="00560FA9">
        <w:rPr>
          <w:sz w:val="16"/>
          <w:szCs w:val="16"/>
        </w:rPr>
        <w:t>(по которым Управляющей компанией заключены договоры ресурсоснабжения на основании решения общего собрания собственников</w:t>
      </w:r>
      <w:r w:rsidR="00C34CEB">
        <w:rPr>
          <w:sz w:val="16"/>
          <w:szCs w:val="16"/>
        </w:rPr>
        <w:t>)</w:t>
      </w:r>
      <w:r w:rsidRPr="00872B52">
        <w:rPr>
          <w:sz w:val="16"/>
          <w:szCs w:val="16"/>
        </w:rPr>
        <w:t>.</w:t>
      </w:r>
    </w:p>
    <w:p w:rsidR="00130BF6" w:rsidRPr="00872B52" w:rsidRDefault="00130BF6" w:rsidP="00130BF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72B52">
        <w:rPr>
          <w:sz w:val="16"/>
          <w:szCs w:val="16"/>
        </w:rPr>
        <w:t>Плата за помещения и коммунальные услуги для Собственников помещений в многоквартирном доме включает в себя:</w:t>
      </w:r>
    </w:p>
    <w:p w:rsidR="00130BF6" w:rsidRPr="00872B52" w:rsidRDefault="00130BF6" w:rsidP="00130BF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72B52">
        <w:rPr>
          <w:sz w:val="16"/>
          <w:szCs w:val="16"/>
        </w:rPr>
        <w:t>1) плату за содержание и ремонт помещения, включающую в себя плату за услуги и работы по управлению многоквартирным домом, со</w:t>
      </w:r>
      <w:r w:rsidR="001F75A0">
        <w:rPr>
          <w:sz w:val="16"/>
          <w:szCs w:val="16"/>
        </w:rPr>
        <w:t xml:space="preserve">держанию, текущему </w:t>
      </w:r>
      <w:r w:rsidRPr="00872B52">
        <w:rPr>
          <w:sz w:val="16"/>
          <w:szCs w:val="16"/>
        </w:rPr>
        <w:t xml:space="preserve"> ремонту общего имущества в многоквартирном доме</w:t>
      </w:r>
      <w:r w:rsidR="00C34CEB">
        <w:rPr>
          <w:sz w:val="16"/>
          <w:szCs w:val="16"/>
        </w:rPr>
        <w:t>, плату за у</w:t>
      </w:r>
      <w:r w:rsidR="00C34CEB" w:rsidRPr="00C34CEB">
        <w:rPr>
          <w:sz w:val="16"/>
          <w:szCs w:val="16"/>
        </w:rPr>
        <w:t>слуги водоотведения, холодного и горячего водоснабжения, тепловой энергии, электроснабжения на содержание общего имущества</w:t>
      </w:r>
      <w:r w:rsidRPr="00872B52">
        <w:rPr>
          <w:sz w:val="16"/>
          <w:szCs w:val="16"/>
        </w:rPr>
        <w:t>;</w:t>
      </w:r>
      <w:r w:rsidR="00C34CEB">
        <w:rPr>
          <w:sz w:val="16"/>
          <w:szCs w:val="16"/>
        </w:rPr>
        <w:t xml:space="preserve"> плату за выполнение р</w:t>
      </w:r>
      <w:r w:rsidR="00C34CEB" w:rsidRPr="00C34CEB">
        <w:rPr>
          <w:sz w:val="16"/>
          <w:szCs w:val="16"/>
        </w:rPr>
        <w:t>абот по содержанию общедомовых приборов учета холодного водоснабжения, горячего водоснабжения, тепловой энергии, электрической энергии (при их наличии</w:t>
      </w:r>
      <w:r w:rsidR="00C34CEB">
        <w:rPr>
          <w:sz w:val="16"/>
          <w:szCs w:val="16"/>
        </w:rPr>
        <w:t>);</w:t>
      </w:r>
    </w:p>
    <w:p w:rsidR="00C34CEB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 xml:space="preserve">2) плату за коммунальные услуги, включающую в себя </w:t>
      </w:r>
      <w:r w:rsidR="00C34CEB">
        <w:rPr>
          <w:rFonts w:ascii="Times New Roman" w:hAnsi="Times New Roman" w:cs="Times New Roman"/>
          <w:sz w:val="16"/>
          <w:szCs w:val="16"/>
        </w:rPr>
        <w:t xml:space="preserve">(на момент заключения настоящего договора) </w:t>
      </w:r>
      <w:r w:rsidRPr="00872B52">
        <w:rPr>
          <w:rFonts w:ascii="Times New Roman" w:hAnsi="Times New Roman" w:cs="Times New Roman"/>
          <w:sz w:val="16"/>
          <w:szCs w:val="16"/>
        </w:rPr>
        <w:t xml:space="preserve">плату за </w:t>
      </w:r>
      <w:r>
        <w:rPr>
          <w:rFonts w:ascii="Times New Roman" w:hAnsi="Times New Roman" w:cs="Times New Roman"/>
          <w:sz w:val="16"/>
          <w:szCs w:val="16"/>
        </w:rPr>
        <w:t>электроснабжение</w:t>
      </w:r>
      <w:r w:rsidR="00C34CEB">
        <w:rPr>
          <w:rFonts w:ascii="Times New Roman" w:hAnsi="Times New Roman" w:cs="Times New Roman"/>
          <w:sz w:val="16"/>
          <w:szCs w:val="16"/>
        </w:rPr>
        <w:t>,</w:t>
      </w:r>
    </w:p>
    <w:p w:rsidR="00130BF6" w:rsidRDefault="00130BF6" w:rsidP="00130BF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  <w:r w:rsidRPr="003265F0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Начисление производится исходя из количества квадратных метров, принадлежащих Собственнику, умноженных на цену, указанную в настоящем договоре. НДС не предусмотрен. </w:t>
      </w:r>
    </w:p>
    <w:p w:rsidR="00BA09E1" w:rsidRPr="00BA09E1" w:rsidRDefault="00BA09E1" w:rsidP="00130BF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О</w:t>
      </w:r>
      <w:r w:rsidRPr="00BA09E1">
        <w:rPr>
          <w:rFonts w:ascii="Times New Roman" w:eastAsia="Calibri" w:hAnsi="Times New Roman" w:cs="Times New Roman"/>
          <w:sz w:val="16"/>
          <w:szCs w:val="16"/>
        </w:rPr>
        <w:t>бщ</w:t>
      </w:r>
      <w:r>
        <w:rPr>
          <w:rFonts w:ascii="Times New Roman" w:eastAsia="Calibri" w:hAnsi="Times New Roman" w:cs="Times New Roman"/>
          <w:sz w:val="16"/>
          <w:szCs w:val="16"/>
        </w:rPr>
        <w:t>ая</w:t>
      </w:r>
      <w:r w:rsidRPr="00BA09E1">
        <w:rPr>
          <w:rFonts w:ascii="Times New Roman" w:eastAsia="Calibri" w:hAnsi="Times New Roman" w:cs="Times New Roman"/>
          <w:sz w:val="16"/>
          <w:szCs w:val="16"/>
        </w:rPr>
        <w:t xml:space="preserve"> стоимость услуг </w:t>
      </w:r>
      <w:r>
        <w:rPr>
          <w:rFonts w:ascii="Times New Roman" w:eastAsia="Calibri" w:hAnsi="Times New Roman" w:cs="Times New Roman"/>
          <w:sz w:val="16"/>
          <w:szCs w:val="16"/>
        </w:rPr>
        <w:t>У</w:t>
      </w:r>
      <w:r w:rsidRPr="00BA09E1">
        <w:rPr>
          <w:rFonts w:ascii="Times New Roman" w:eastAsia="Calibri" w:hAnsi="Times New Roman" w:cs="Times New Roman"/>
          <w:sz w:val="16"/>
          <w:szCs w:val="16"/>
        </w:rPr>
        <w:t xml:space="preserve">правляющей компании </w:t>
      </w:r>
      <w:r>
        <w:rPr>
          <w:rFonts w:ascii="Times New Roman" w:eastAsia="Calibri" w:hAnsi="Times New Roman" w:cs="Times New Roman"/>
          <w:sz w:val="16"/>
          <w:szCs w:val="16"/>
        </w:rPr>
        <w:t xml:space="preserve">утверждается </w:t>
      </w:r>
      <w:r w:rsidRPr="00BA09E1">
        <w:rPr>
          <w:rFonts w:ascii="Times New Roman" w:eastAsia="Calibri" w:hAnsi="Times New Roman" w:cs="Times New Roman"/>
          <w:sz w:val="16"/>
          <w:szCs w:val="16"/>
        </w:rPr>
        <w:t xml:space="preserve">в размере общей стоимости по тарифам, утвержденным Постановлением Администрации города Нижний Тагил, в пределах которой </w:t>
      </w:r>
      <w:r>
        <w:rPr>
          <w:rFonts w:ascii="Times New Roman" w:eastAsia="Calibri" w:hAnsi="Times New Roman" w:cs="Times New Roman"/>
          <w:sz w:val="16"/>
          <w:szCs w:val="16"/>
        </w:rPr>
        <w:t>У</w:t>
      </w:r>
      <w:r w:rsidRPr="00BA09E1">
        <w:rPr>
          <w:rFonts w:ascii="Times New Roman" w:eastAsia="Calibri" w:hAnsi="Times New Roman" w:cs="Times New Roman"/>
          <w:sz w:val="16"/>
          <w:szCs w:val="16"/>
        </w:rPr>
        <w:t>правляющей компанией определяется калькуляция на каждый календарный год</w:t>
      </w:r>
      <w:r>
        <w:rPr>
          <w:rFonts w:ascii="Times New Roman" w:eastAsia="Calibri" w:hAnsi="Times New Roman" w:cs="Times New Roman"/>
          <w:sz w:val="16"/>
          <w:szCs w:val="16"/>
        </w:rPr>
        <w:t>. Калькуляция включает в себя: услуг</w:t>
      </w:r>
      <w:r w:rsidR="00735790">
        <w:rPr>
          <w:rFonts w:ascii="Times New Roman" w:eastAsia="Calibri" w:hAnsi="Times New Roman" w:cs="Times New Roman"/>
          <w:sz w:val="16"/>
          <w:szCs w:val="16"/>
        </w:rPr>
        <w:t>у</w:t>
      </w:r>
      <w:r>
        <w:rPr>
          <w:rFonts w:ascii="Times New Roman" w:eastAsia="Calibri" w:hAnsi="Times New Roman" w:cs="Times New Roman"/>
          <w:sz w:val="16"/>
          <w:szCs w:val="16"/>
        </w:rPr>
        <w:t xml:space="preserve"> управления</w:t>
      </w:r>
      <w:r w:rsidR="00735790">
        <w:rPr>
          <w:rFonts w:ascii="Times New Roman" w:eastAsia="Calibri" w:hAnsi="Times New Roman" w:cs="Times New Roman"/>
          <w:sz w:val="16"/>
          <w:szCs w:val="16"/>
        </w:rPr>
        <w:t>;</w:t>
      </w:r>
      <w:r>
        <w:rPr>
          <w:rFonts w:ascii="Times New Roman" w:eastAsia="Calibri" w:hAnsi="Times New Roman" w:cs="Times New Roman"/>
          <w:sz w:val="16"/>
          <w:szCs w:val="16"/>
        </w:rPr>
        <w:t xml:space="preserve"> содержание и текущий ремонт инженерных систем водоснабжения, водоотведения, отопления, электроснабжения; содержание общедомовых приборов учета ХВС, ГВС, тепловой </w:t>
      </w:r>
      <w:r w:rsidR="00735790">
        <w:rPr>
          <w:rFonts w:ascii="Times New Roman" w:eastAsia="Calibri" w:hAnsi="Times New Roman" w:cs="Times New Roman"/>
          <w:sz w:val="16"/>
          <w:szCs w:val="16"/>
        </w:rPr>
        <w:t>энергии, электрической энергии; содержание и ремонт общего имущества многоквартирного дома; уборку территории; уборку подъездов; содержание и ремонт лифтового оборудования; содержание и ремонт внутридомовых газовых сетей.</w:t>
      </w:r>
    </w:p>
    <w:p w:rsidR="00130BF6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4.2. Размеры платы за содержание, текущий ремонт общего имущества Собственников помещений в многоквартирном доме определяется решениями Общего собрания Собственников помещений по согласованию с Управляющей компанией</w:t>
      </w:r>
      <w:r>
        <w:rPr>
          <w:rFonts w:ascii="Times New Roman" w:hAnsi="Times New Roman" w:cs="Times New Roman"/>
          <w:sz w:val="16"/>
          <w:szCs w:val="16"/>
        </w:rPr>
        <w:t>, при этом не может быть ниже цен, утвержденных органами местного самоуправления за аналогичные услуги для нанимателей жилых помещений, а также ниже цены, действовавшей в предыдущем году.</w:t>
      </w:r>
    </w:p>
    <w:p w:rsidR="00130BF6" w:rsidRPr="00150804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 xml:space="preserve">В случае непринятия Собственниками решения (на общем собрании Собственников) об установлении размера платы за содержание, текущий ремонт общего </w:t>
      </w:r>
      <w:r w:rsidRPr="00150804">
        <w:rPr>
          <w:rFonts w:ascii="Times New Roman" w:hAnsi="Times New Roman" w:cs="Times New Roman"/>
          <w:sz w:val="16"/>
          <w:szCs w:val="16"/>
        </w:rPr>
        <w:t>имущества Собственников помещений в многоквартирном доме, Собственники вносят</w:t>
      </w:r>
      <w:r w:rsidR="001F75A0">
        <w:rPr>
          <w:rFonts w:ascii="Times New Roman" w:hAnsi="Times New Roman" w:cs="Times New Roman"/>
          <w:sz w:val="16"/>
          <w:szCs w:val="16"/>
        </w:rPr>
        <w:t xml:space="preserve"> плату за содержание, текущий </w:t>
      </w:r>
      <w:r w:rsidRPr="00150804">
        <w:rPr>
          <w:rFonts w:ascii="Times New Roman" w:hAnsi="Times New Roman" w:cs="Times New Roman"/>
          <w:sz w:val="16"/>
          <w:szCs w:val="16"/>
        </w:rPr>
        <w:t xml:space="preserve"> ремонт общего имущества Собственников помещений в многоквартирном доме по ценам, эквивалентным ценам,  установленным органами местного самоуправления для нанимателей жилых помещений.</w:t>
      </w:r>
    </w:p>
    <w:p w:rsidR="00130BF6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Размер платы за коммунальные услуги определяется в соответствии с тариф</w:t>
      </w:r>
      <w:r>
        <w:rPr>
          <w:rFonts w:ascii="Times New Roman" w:hAnsi="Times New Roman" w:cs="Times New Roman"/>
          <w:sz w:val="16"/>
          <w:szCs w:val="16"/>
        </w:rPr>
        <w:t>ами</w:t>
      </w:r>
      <w:r w:rsidRPr="00872B52">
        <w:rPr>
          <w:rFonts w:ascii="Times New Roman" w:hAnsi="Times New Roman" w:cs="Times New Roman"/>
          <w:sz w:val="16"/>
          <w:szCs w:val="16"/>
        </w:rPr>
        <w:t>, у</w:t>
      </w:r>
      <w:r>
        <w:rPr>
          <w:rFonts w:ascii="Times New Roman" w:hAnsi="Times New Roman" w:cs="Times New Roman"/>
          <w:sz w:val="16"/>
          <w:szCs w:val="16"/>
        </w:rPr>
        <w:t>твержденными в установленном законом порядке</w:t>
      </w:r>
      <w:r w:rsidRPr="00872B52">
        <w:rPr>
          <w:rFonts w:ascii="Times New Roman" w:hAnsi="Times New Roman" w:cs="Times New Roman"/>
          <w:sz w:val="16"/>
          <w:szCs w:val="16"/>
        </w:rPr>
        <w:t>.</w:t>
      </w:r>
    </w:p>
    <w:p w:rsidR="006E6154" w:rsidRPr="006E6154" w:rsidRDefault="006E6154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E6154">
        <w:rPr>
          <w:rFonts w:ascii="Times New Roman" w:eastAsia="Calibri" w:hAnsi="Times New Roman" w:cs="Times New Roman"/>
          <w:sz w:val="16"/>
          <w:szCs w:val="16"/>
        </w:rPr>
        <w:t xml:space="preserve">Порядок распределения расходов на оплату коммунального ресурса, </w:t>
      </w:r>
      <w:r w:rsidRPr="006E6154">
        <w:rPr>
          <w:rFonts w:ascii="Times New Roman" w:hAnsi="Times New Roman" w:cs="Times New Roman"/>
          <w:iCs/>
          <w:sz w:val="16"/>
          <w:szCs w:val="16"/>
          <w:shd w:val="clear" w:color="auto" w:fill="FFFFFF"/>
        </w:rPr>
        <w:t>потребляемого при использовании и содержании общего имущества в многоквартирном доме, в случае превышения установленного норматива потребления, утверждается исходя из показаний общедомовых приборов учета многоквартирного дома, пропорционально общей площади помещения (помещений), находящегося(ихся) в собственности</w:t>
      </w:r>
    </w:p>
    <w:p w:rsidR="00130BF6" w:rsidRPr="006E6154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E6154">
        <w:rPr>
          <w:rFonts w:ascii="Times New Roman" w:hAnsi="Times New Roman" w:cs="Times New Roman"/>
          <w:sz w:val="16"/>
          <w:szCs w:val="16"/>
        </w:rPr>
        <w:t>4.3. Размер платы за коммунальные услуги</w:t>
      </w:r>
      <w:r w:rsidR="00735790">
        <w:rPr>
          <w:rFonts w:ascii="Times New Roman" w:hAnsi="Times New Roman" w:cs="Times New Roman"/>
          <w:sz w:val="16"/>
          <w:szCs w:val="16"/>
        </w:rPr>
        <w:t xml:space="preserve"> </w:t>
      </w:r>
      <w:r w:rsidR="00735790" w:rsidRPr="00735790">
        <w:rPr>
          <w:rFonts w:ascii="Times New Roman" w:hAnsi="Times New Roman" w:cs="Times New Roman"/>
          <w:sz w:val="16"/>
          <w:szCs w:val="16"/>
        </w:rPr>
        <w:t>(по которым Управляющей компанией заключены договоры ресурсоснабжения на основании решения общего собрания собственников)</w:t>
      </w:r>
      <w:r w:rsidRPr="006E6154">
        <w:rPr>
          <w:rFonts w:ascii="Times New Roman" w:hAnsi="Times New Roman" w:cs="Times New Roman"/>
          <w:sz w:val="16"/>
          <w:szCs w:val="16"/>
        </w:rPr>
        <w:t>, за содержание, текущий ремонт общего имущества Собственников помещений в многоквартирном доме может быть изменен на основании нормативно-правовых актов органов государственной власти и местного самоуправления, а также на основании решений Общего собрания Собственников помещений.</w:t>
      </w:r>
    </w:p>
    <w:p w:rsidR="00130BF6" w:rsidRPr="006E6154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E6154">
        <w:rPr>
          <w:rFonts w:ascii="Times New Roman" w:hAnsi="Times New Roman" w:cs="Times New Roman"/>
          <w:sz w:val="16"/>
          <w:szCs w:val="16"/>
        </w:rPr>
        <w:t>4.4. Собственники вносят плату не позднее 10 (десятого) числа месяца, следующего за расчетным, через действующие пункты приема платежей по платежному документу, предоставленному Управляющей компанией, либо ее агентом.</w:t>
      </w:r>
    </w:p>
    <w:p w:rsidR="00130BF6" w:rsidRPr="006E6154" w:rsidRDefault="004172C4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</w:t>
      </w:r>
      <w:r w:rsidR="004202E5">
        <w:rPr>
          <w:rFonts w:ascii="Times New Roman" w:hAnsi="Times New Roman" w:cs="Times New Roman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="00130BF6" w:rsidRPr="006E6154">
        <w:rPr>
          <w:rFonts w:ascii="Times New Roman" w:hAnsi="Times New Roman" w:cs="Times New Roman"/>
          <w:sz w:val="16"/>
          <w:szCs w:val="16"/>
        </w:rPr>
        <w:t>Плата по настоящему договору вносится Собственниками на основании предоставляемых Собственникам платежных документов.</w:t>
      </w:r>
    </w:p>
    <w:p w:rsidR="00130BF6" w:rsidRPr="006E6154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E6154">
        <w:rPr>
          <w:rFonts w:ascii="Times New Roman" w:hAnsi="Times New Roman" w:cs="Times New Roman"/>
          <w:sz w:val="16"/>
          <w:szCs w:val="16"/>
        </w:rPr>
        <w:t>4.</w:t>
      </w:r>
      <w:r w:rsidR="004202E5">
        <w:rPr>
          <w:rFonts w:ascii="Times New Roman" w:hAnsi="Times New Roman" w:cs="Times New Roman"/>
          <w:sz w:val="16"/>
          <w:szCs w:val="16"/>
        </w:rPr>
        <w:t>6</w:t>
      </w:r>
      <w:r w:rsidRPr="006E6154">
        <w:rPr>
          <w:rFonts w:ascii="Times New Roman" w:hAnsi="Times New Roman" w:cs="Times New Roman"/>
          <w:sz w:val="16"/>
          <w:szCs w:val="16"/>
        </w:rPr>
        <w:t>.</w:t>
      </w:r>
      <w:r w:rsidR="004202E5">
        <w:rPr>
          <w:rFonts w:ascii="Times New Roman" w:hAnsi="Times New Roman" w:cs="Times New Roman"/>
          <w:sz w:val="16"/>
          <w:szCs w:val="16"/>
        </w:rPr>
        <w:t xml:space="preserve"> </w:t>
      </w:r>
      <w:r w:rsidRPr="006E6154">
        <w:rPr>
          <w:rFonts w:ascii="Times New Roman" w:hAnsi="Times New Roman" w:cs="Times New Roman"/>
          <w:sz w:val="16"/>
          <w:szCs w:val="16"/>
        </w:rPr>
        <w:t>Неиспользование Собственниками и иными лицами помещений не является основанием для невнесения платы за жилищно-коммунальные услуги. При временном отсутствии граждан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граждан в порядке, утверждаемом Правительством Российской Федерации.</w:t>
      </w:r>
    </w:p>
    <w:p w:rsidR="00130BF6" w:rsidRPr="006E6154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E6154">
        <w:rPr>
          <w:rFonts w:ascii="Times New Roman" w:hAnsi="Times New Roman" w:cs="Times New Roman"/>
          <w:sz w:val="16"/>
          <w:szCs w:val="16"/>
        </w:rPr>
        <w:t>4.</w:t>
      </w:r>
      <w:r w:rsidR="004202E5">
        <w:rPr>
          <w:rFonts w:ascii="Times New Roman" w:hAnsi="Times New Roman" w:cs="Times New Roman"/>
          <w:sz w:val="16"/>
          <w:szCs w:val="16"/>
        </w:rPr>
        <w:t>7</w:t>
      </w:r>
      <w:r w:rsidRPr="006E6154">
        <w:rPr>
          <w:rFonts w:ascii="Times New Roman" w:hAnsi="Times New Roman" w:cs="Times New Roman"/>
          <w:sz w:val="16"/>
          <w:szCs w:val="16"/>
        </w:rPr>
        <w:t>.</w:t>
      </w:r>
      <w:r w:rsidR="004202E5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6E6154">
        <w:rPr>
          <w:rFonts w:ascii="Times New Roman" w:hAnsi="Times New Roman" w:cs="Times New Roman"/>
          <w:sz w:val="16"/>
          <w:szCs w:val="16"/>
        </w:rPr>
        <w:t>При недостаточности денежных средств, уплаченных Собственниками помещений в счет оплаты работ (услуг) по текущему  ремонту, для проведения работ по текущему  ремонту общего имущества многоквартирного дома (стоимость работ определяется согласно сметной документации), Собственники помещений обязаны доплатить недостающие суммы, в противном случае Управляющая компания вправе не производить эти работы и не будет нести за это ответственность.</w:t>
      </w:r>
      <w:proofErr w:type="gramEnd"/>
    </w:p>
    <w:p w:rsidR="00130BF6" w:rsidRPr="006E6154" w:rsidRDefault="00130BF6" w:rsidP="00130BF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p w:rsidR="00130BF6" w:rsidRPr="006E6154" w:rsidRDefault="00130BF6" w:rsidP="00130BF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E6154">
        <w:rPr>
          <w:rFonts w:ascii="Times New Roman" w:hAnsi="Times New Roman" w:cs="Times New Roman"/>
          <w:b/>
          <w:sz w:val="16"/>
          <w:szCs w:val="16"/>
        </w:rPr>
        <w:t xml:space="preserve">5. ОТВЕТСТВЕННОСТЬ СТОРОН. </w:t>
      </w:r>
    </w:p>
    <w:p w:rsidR="00130BF6" w:rsidRPr="006E6154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E6154">
        <w:rPr>
          <w:rFonts w:ascii="Times New Roman" w:hAnsi="Times New Roman" w:cs="Times New Roman"/>
          <w:sz w:val="16"/>
          <w:szCs w:val="16"/>
        </w:rPr>
        <w:t>5.1. Стороны настоящего договора несут ответственность в соответствии с действующим законодательством.</w:t>
      </w:r>
    </w:p>
    <w:p w:rsidR="00130BF6" w:rsidRPr="006E6154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E6154">
        <w:rPr>
          <w:rFonts w:ascii="Times New Roman" w:hAnsi="Times New Roman" w:cs="Times New Roman"/>
          <w:sz w:val="16"/>
          <w:szCs w:val="16"/>
        </w:rPr>
        <w:t>5.2. Стороны не несут ответственности по своим обязательствам, если:</w:t>
      </w:r>
    </w:p>
    <w:p w:rsidR="00130BF6" w:rsidRPr="006E6154" w:rsidRDefault="00130BF6" w:rsidP="00130BF6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16"/>
          <w:szCs w:val="16"/>
        </w:rPr>
      </w:pPr>
      <w:r w:rsidRPr="006E6154">
        <w:rPr>
          <w:rFonts w:ascii="Times New Roman" w:hAnsi="Times New Roman" w:cs="Times New Roman"/>
          <w:sz w:val="16"/>
          <w:szCs w:val="16"/>
        </w:rPr>
        <w:t>в период действия настоящего договора произошли изменения в действующем законодательстве, делающие невозможным выполнение сторонами своих обязательств;</w:t>
      </w:r>
    </w:p>
    <w:p w:rsidR="00130BF6" w:rsidRPr="006E6154" w:rsidRDefault="00130BF6" w:rsidP="00130BF6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 w:cs="Times New Roman"/>
          <w:sz w:val="16"/>
          <w:szCs w:val="16"/>
        </w:rPr>
      </w:pPr>
      <w:r w:rsidRPr="006E6154">
        <w:rPr>
          <w:rFonts w:ascii="Times New Roman" w:hAnsi="Times New Roman" w:cs="Times New Roman"/>
          <w:sz w:val="16"/>
          <w:szCs w:val="16"/>
        </w:rPr>
        <w:t>невыполнение обязательств явилось следствием непреодолимой силы (форс-мажор).</w:t>
      </w:r>
    </w:p>
    <w:p w:rsidR="00130BF6" w:rsidRPr="006E6154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E6154">
        <w:rPr>
          <w:rFonts w:ascii="Times New Roman" w:hAnsi="Times New Roman" w:cs="Times New Roman"/>
          <w:sz w:val="16"/>
          <w:szCs w:val="16"/>
        </w:rPr>
        <w:t>5.3. Управляющая компания несет ответственность перед Собственниками за неисполнение либо ненадлежащее исполнение обязательств по настоящему договору, за причинение ущерба, лишь при наличии вины Управляющей компании.</w:t>
      </w:r>
    </w:p>
    <w:p w:rsidR="00130BF6" w:rsidRPr="006E6154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E6154">
        <w:rPr>
          <w:rFonts w:ascii="Times New Roman" w:hAnsi="Times New Roman" w:cs="Times New Roman"/>
          <w:sz w:val="16"/>
          <w:szCs w:val="16"/>
        </w:rPr>
        <w:t>Не являются виновными действия (бездействия) Управляющей компании в случае, если Управляющая компания исполняла решения Общего собрания Собственников.</w:t>
      </w:r>
    </w:p>
    <w:p w:rsidR="00130BF6" w:rsidRPr="006E6154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E6154">
        <w:rPr>
          <w:rFonts w:ascii="Times New Roman" w:hAnsi="Times New Roman" w:cs="Times New Roman"/>
          <w:sz w:val="16"/>
          <w:szCs w:val="16"/>
        </w:rPr>
        <w:t xml:space="preserve">Управляющая компания освобождается от </w:t>
      </w:r>
      <w:r w:rsidR="00413B37" w:rsidRPr="006E6154">
        <w:rPr>
          <w:rFonts w:ascii="Times New Roman" w:hAnsi="Times New Roman" w:cs="Times New Roman"/>
          <w:sz w:val="16"/>
          <w:szCs w:val="16"/>
        </w:rPr>
        <w:t>ответственности,</w:t>
      </w:r>
      <w:r w:rsidRPr="006E6154">
        <w:rPr>
          <w:rFonts w:ascii="Times New Roman" w:hAnsi="Times New Roman" w:cs="Times New Roman"/>
          <w:sz w:val="16"/>
          <w:szCs w:val="16"/>
        </w:rPr>
        <w:t xml:space="preserve"> если неисполнение, либо ненадлежащее исполнение ею своих обязательств по настоящему договору явилось следствием недостатка денежных средств уплачиваемых Собственниками за услуги и работы по настоящему договору.</w:t>
      </w:r>
    </w:p>
    <w:p w:rsidR="00130BF6" w:rsidRPr="006E6154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E6154">
        <w:rPr>
          <w:rFonts w:ascii="Times New Roman" w:hAnsi="Times New Roman" w:cs="Times New Roman"/>
          <w:sz w:val="16"/>
          <w:szCs w:val="16"/>
        </w:rPr>
        <w:t>5.4. Каждый Собственник несет ответственность за причинение ущерба Управляющей компании и третьим лицам, если в его помещении произошла авария, а он по каким-либо причинам не обеспечил доступ в свое помещение для ликвидации аварии.</w:t>
      </w:r>
    </w:p>
    <w:p w:rsidR="00130BF6" w:rsidRPr="006E6154" w:rsidRDefault="00130BF6" w:rsidP="00130BF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p w:rsidR="00130BF6" w:rsidRPr="006E6154" w:rsidRDefault="00130BF6" w:rsidP="00130BF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E6154">
        <w:rPr>
          <w:rFonts w:ascii="Times New Roman" w:hAnsi="Times New Roman" w:cs="Times New Roman"/>
          <w:b/>
          <w:sz w:val="16"/>
          <w:szCs w:val="16"/>
        </w:rPr>
        <w:t>6. УСЛОВИЯ И ПОРЯДОК ИЗМЕНЕНИЯ И РАСТОРЖЕНИЯ ДОГОВОРА</w:t>
      </w:r>
    </w:p>
    <w:p w:rsidR="00130BF6" w:rsidRPr="006E6154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E6154">
        <w:rPr>
          <w:rFonts w:ascii="Times New Roman" w:hAnsi="Times New Roman" w:cs="Times New Roman"/>
          <w:sz w:val="16"/>
          <w:szCs w:val="16"/>
        </w:rPr>
        <w:t>6.1. Настоящий договор может быть изменен по соглашению сторон или по решению суда в случаях, установленных законом.</w:t>
      </w:r>
    </w:p>
    <w:p w:rsidR="00130BF6" w:rsidRPr="006E6154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E6154">
        <w:rPr>
          <w:rFonts w:ascii="Times New Roman" w:hAnsi="Times New Roman" w:cs="Times New Roman"/>
          <w:sz w:val="16"/>
          <w:szCs w:val="16"/>
        </w:rPr>
        <w:t>6.2. Договор может быть расторгнут:</w:t>
      </w:r>
    </w:p>
    <w:p w:rsidR="00130BF6" w:rsidRPr="006E6154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E6154">
        <w:rPr>
          <w:rFonts w:ascii="Times New Roman" w:hAnsi="Times New Roman" w:cs="Times New Roman"/>
          <w:sz w:val="16"/>
          <w:szCs w:val="16"/>
        </w:rPr>
        <w:t>- в одностороннем порядке по инициативе Общего собрания Собственников помещений многоквартирного дома в случае несоблюдения Управляющей компании своих обязанностей. Если Общим собранием Собственников помещений многоквартирного дома работа Управляющей компании признается неудовлетворительной, Управляющей компании выносится предупреждение и дается три месяца для улучшения работы. В случае если в течение установленного срока Управляющая компания не улучшит работу Собственники решением Общего собрания Собственников помещений вправе расторгнуть настоящий договор;</w:t>
      </w:r>
    </w:p>
    <w:p w:rsidR="00130BF6" w:rsidRPr="006E6154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E6154">
        <w:rPr>
          <w:rFonts w:ascii="Times New Roman" w:hAnsi="Times New Roman" w:cs="Times New Roman"/>
          <w:sz w:val="16"/>
          <w:szCs w:val="16"/>
        </w:rPr>
        <w:t>- в одностороннем порядке по инициативе Управляющей компании с обязательным уведомлением об этом Собственников не позже чем за 1 месяц, либо если многоквартирный дом в силу обстоятельств, за которые Управляющая компания не отвечает, окажется в состоянии, непригодном для использования по назначению;</w:t>
      </w:r>
    </w:p>
    <w:p w:rsidR="00130BF6" w:rsidRPr="006E6154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E6154">
        <w:rPr>
          <w:rFonts w:ascii="Times New Roman" w:hAnsi="Times New Roman" w:cs="Times New Roman"/>
          <w:sz w:val="16"/>
          <w:szCs w:val="16"/>
        </w:rPr>
        <w:t>- по соглашению сторон;</w:t>
      </w:r>
    </w:p>
    <w:p w:rsidR="00130BF6" w:rsidRPr="006E6154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E6154">
        <w:rPr>
          <w:rFonts w:ascii="Times New Roman" w:hAnsi="Times New Roman" w:cs="Times New Roman"/>
          <w:sz w:val="16"/>
          <w:szCs w:val="16"/>
        </w:rPr>
        <w:t>- в случае ликвидации Управляющей компании, если не определен ее правопреемник.</w:t>
      </w:r>
    </w:p>
    <w:p w:rsidR="00130BF6" w:rsidRPr="006E6154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30BF6" w:rsidRPr="00507FAE" w:rsidRDefault="00130BF6" w:rsidP="00130BF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72B52">
        <w:rPr>
          <w:rFonts w:ascii="Times New Roman" w:hAnsi="Times New Roman" w:cs="Times New Roman"/>
          <w:b/>
          <w:sz w:val="16"/>
          <w:szCs w:val="16"/>
        </w:rPr>
        <w:t>7. ОРГАНИЗАЦИЯ ОБЩЕГО СОБРАНИЯ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 xml:space="preserve">7.1. Решение об организации проведения очередного Общего собрания Собственников помещений в многоквартирном доме принимается </w:t>
      </w:r>
      <w:r>
        <w:rPr>
          <w:rFonts w:ascii="Times New Roman" w:hAnsi="Times New Roman" w:cs="Times New Roman"/>
          <w:sz w:val="16"/>
          <w:szCs w:val="16"/>
        </w:rPr>
        <w:t xml:space="preserve">как </w:t>
      </w:r>
      <w:r w:rsidRPr="00872B52">
        <w:rPr>
          <w:rFonts w:ascii="Times New Roman" w:hAnsi="Times New Roman" w:cs="Times New Roman"/>
          <w:sz w:val="16"/>
          <w:szCs w:val="16"/>
        </w:rPr>
        <w:t>Управляющей компанией</w:t>
      </w:r>
      <w:r>
        <w:rPr>
          <w:rFonts w:ascii="Times New Roman" w:hAnsi="Times New Roman" w:cs="Times New Roman"/>
          <w:sz w:val="16"/>
          <w:szCs w:val="16"/>
        </w:rPr>
        <w:t>, так и Собственниками</w:t>
      </w:r>
      <w:r w:rsidRPr="00872B52">
        <w:rPr>
          <w:rFonts w:ascii="Times New Roman" w:hAnsi="Times New Roman" w:cs="Times New Roman"/>
          <w:sz w:val="16"/>
          <w:szCs w:val="16"/>
        </w:rPr>
        <w:t>.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7.2. Собственники помещений многоквартирного дома предупреждаются о проведении Общего собрания путем направления им соответствующего уведомления заказным письмом с уведомлением, либо путем помещения соответствующей информации на доске объявлений дома либо на подъездных дверях дома.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7.3. Внеочередное Общее собрание может проводиться по инициативе кого-либо из Собственников или Управляющей компании.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Расходы на организацию внеочередного Общего собрания несет инициатор его созыва.</w:t>
      </w:r>
    </w:p>
    <w:p w:rsidR="00130BF6" w:rsidRPr="00872B52" w:rsidRDefault="00130BF6" w:rsidP="00130BF6">
      <w:pPr>
        <w:pStyle w:val="ConsNonformat"/>
        <w:widowControl/>
        <w:ind w:right="0"/>
        <w:jc w:val="both"/>
        <w:rPr>
          <w:rFonts w:ascii="Times New Roman" w:hAnsi="Times New Roman" w:cs="Times New Roman"/>
          <w:sz w:val="16"/>
          <w:szCs w:val="16"/>
        </w:rPr>
      </w:pPr>
    </w:p>
    <w:p w:rsidR="00130BF6" w:rsidRPr="00507FAE" w:rsidRDefault="00130BF6" w:rsidP="00130BF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72B52">
        <w:rPr>
          <w:rFonts w:ascii="Times New Roman" w:hAnsi="Times New Roman" w:cs="Times New Roman"/>
          <w:b/>
          <w:sz w:val="16"/>
          <w:szCs w:val="16"/>
        </w:rPr>
        <w:t>8. СРОК ДЕЙСТВИЯ ДОГОВОРА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8.1. </w:t>
      </w:r>
      <w:r w:rsidRPr="00872B52">
        <w:rPr>
          <w:rFonts w:ascii="Times New Roman" w:hAnsi="Times New Roman" w:cs="Times New Roman"/>
          <w:sz w:val="16"/>
          <w:szCs w:val="16"/>
        </w:rPr>
        <w:t>Настоящий д</w:t>
      </w:r>
      <w:r>
        <w:rPr>
          <w:rFonts w:ascii="Times New Roman" w:hAnsi="Times New Roman" w:cs="Times New Roman"/>
          <w:sz w:val="16"/>
          <w:szCs w:val="16"/>
        </w:rPr>
        <w:t xml:space="preserve">оговор </w:t>
      </w:r>
      <w:r w:rsidRPr="00872B52">
        <w:rPr>
          <w:rFonts w:ascii="Times New Roman" w:hAnsi="Times New Roman" w:cs="Times New Roman"/>
          <w:sz w:val="16"/>
          <w:szCs w:val="16"/>
        </w:rPr>
        <w:t xml:space="preserve">заключен сроком на </w:t>
      </w:r>
      <w:r w:rsidR="003C5FF6">
        <w:rPr>
          <w:rFonts w:ascii="Times New Roman" w:hAnsi="Times New Roman" w:cs="Times New Roman"/>
          <w:sz w:val="16"/>
          <w:szCs w:val="16"/>
        </w:rPr>
        <w:t>пять лет</w:t>
      </w:r>
      <w:r w:rsidR="00284B5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 вступает в силу с</w:t>
      </w:r>
      <w:r w:rsidR="004202E5">
        <w:rPr>
          <w:rFonts w:ascii="Times New Roman" w:hAnsi="Times New Roman" w:cs="Times New Roman"/>
          <w:sz w:val="16"/>
          <w:szCs w:val="16"/>
        </w:rPr>
        <w:t>о дня его утверждения Общим собранием Собственников помещений в многоквартирном доме.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t>8.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872B52">
        <w:rPr>
          <w:rFonts w:ascii="Times New Roman" w:hAnsi="Times New Roman" w:cs="Times New Roman"/>
          <w:sz w:val="16"/>
          <w:szCs w:val="16"/>
        </w:rPr>
        <w:t xml:space="preserve">. </w:t>
      </w:r>
      <w:r>
        <w:rPr>
          <w:rFonts w:ascii="Times New Roman" w:hAnsi="Times New Roman" w:cs="Times New Roman"/>
          <w:sz w:val="16"/>
          <w:szCs w:val="16"/>
        </w:rPr>
        <w:t>Расторжение настоящего до</w:t>
      </w:r>
      <w:r w:rsidRPr="00872B52">
        <w:rPr>
          <w:rFonts w:ascii="Times New Roman" w:hAnsi="Times New Roman" w:cs="Times New Roman"/>
          <w:sz w:val="16"/>
          <w:szCs w:val="16"/>
        </w:rPr>
        <w:t>говор</w:t>
      </w:r>
      <w:r>
        <w:rPr>
          <w:rFonts w:ascii="Times New Roman" w:hAnsi="Times New Roman" w:cs="Times New Roman"/>
          <w:sz w:val="16"/>
          <w:szCs w:val="16"/>
        </w:rPr>
        <w:t>а</w:t>
      </w:r>
      <w:r w:rsidRPr="00872B5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возможно в порядке, предусмотренном</w:t>
      </w:r>
      <w:r w:rsidRPr="00872B52">
        <w:rPr>
          <w:rFonts w:ascii="Times New Roman" w:hAnsi="Times New Roman" w:cs="Times New Roman"/>
          <w:sz w:val="16"/>
          <w:szCs w:val="16"/>
        </w:rPr>
        <w:t xml:space="preserve"> раздел</w:t>
      </w:r>
      <w:r>
        <w:rPr>
          <w:rFonts w:ascii="Times New Roman" w:hAnsi="Times New Roman" w:cs="Times New Roman"/>
          <w:sz w:val="16"/>
          <w:szCs w:val="16"/>
        </w:rPr>
        <w:t>ом № 6</w:t>
      </w:r>
      <w:r w:rsidRPr="00872B52">
        <w:rPr>
          <w:rFonts w:ascii="Times New Roman" w:hAnsi="Times New Roman" w:cs="Times New Roman"/>
          <w:sz w:val="16"/>
          <w:szCs w:val="16"/>
        </w:rPr>
        <w:t>.</w:t>
      </w:r>
    </w:p>
    <w:p w:rsidR="00130BF6" w:rsidRPr="00872B52" w:rsidRDefault="00130BF6" w:rsidP="00130BF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72B52">
        <w:rPr>
          <w:rFonts w:ascii="Times New Roman" w:hAnsi="Times New Roman" w:cs="Times New Roman"/>
          <w:sz w:val="16"/>
          <w:szCs w:val="16"/>
        </w:rPr>
        <w:lastRenderedPageBreak/>
        <w:t>8.</w:t>
      </w:r>
      <w:r>
        <w:rPr>
          <w:rFonts w:ascii="Times New Roman" w:hAnsi="Times New Roman" w:cs="Times New Roman"/>
          <w:sz w:val="16"/>
          <w:szCs w:val="16"/>
        </w:rPr>
        <w:t>3.</w:t>
      </w:r>
      <w:r w:rsidRPr="00872B52">
        <w:rPr>
          <w:rFonts w:ascii="Times New Roman" w:hAnsi="Times New Roman" w:cs="Times New Roman"/>
          <w:sz w:val="16"/>
          <w:szCs w:val="16"/>
        </w:rPr>
        <w:t>При отсутствии заявления одной из сторон о прекращении настоящего договора по окончании срока его действия настоящий договор считается продленным на тот же срок и на тех же условиях, какие были предусмотрены настоящим договором.</w:t>
      </w:r>
    </w:p>
    <w:p w:rsidR="00130BF6" w:rsidRPr="00872B52" w:rsidRDefault="00130BF6" w:rsidP="00130BF6">
      <w:pPr>
        <w:shd w:val="clear" w:color="auto" w:fill="FFFFFF"/>
        <w:ind w:firstLine="540"/>
        <w:jc w:val="center"/>
        <w:rPr>
          <w:color w:val="000000"/>
          <w:spacing w:val="1"/>
          <w:sz w:val="16"/>
          <w:szCs w:val="16"/>
        </w:rPr>
      </w:pPr>
    </w:p>
    <w:p w:rsidR="00130BF6" w:rsidRPr="00507FAE" w:rsidRDefault="00130BF6" w:rsidP="00130BF6">
      <w:pPr>
        <w:shd w:val="clear" w:color="auto" w:fill="FFFFFF"/>
        <w:ind w:firstLine="540"/>
        <w:jc w:val="center"/>
        <w:rPr>
          <w:b/>
          <w:color w:val="000000"/>
          <w:spacing w:val="1"/>
          <w:sz w:val="16"/>
          <w:szCs w:val="16"/>
        </w:rPr>
      </w:pPr>
      <w:r w:rsidRPr="00872B52">
        <w:rPr>
          <w:b/>
          <w:color w:val="000000"/>
          <w:spacing w:val="1"/>
          <w:sz w:val="16"/>
          <w:szCs w:val="16"/>
        </w:rPr>
        <w:t>9. ЗАКЛЮЧИТЕЛЬНЫЕ ПОЛОЖЕНИЯ.</w:t>
      </w:r>
    </w:p>
    <w:p w:rsidR="00130BF6" w:rsidRPr="00872B52" w:rsidRDefault="00130BF6" w:rsidP="00130BF6">
      <w:pPr>
        <w:shd w:val="clear" w:color="auto" w:fill="FFFFFF"/>
        <w:tabs>
          <w:tab w:val="left" w:pos="1147"/>
        </w:tabs>
        <w:ind w:firstLine="540"/>
        <w:jc w:val="both"/>
        <w:rPr>
          <w:color w:val="000000"/>
          <w:spacing w:val="-11"/>
          <w:sz w:val="16"/>
          <w:szCs w:val="16"/>
        </w:rPr>
      </w:pPr>
      <w:r w:rsidRPr="00872B52">
        <w:rPr>
          <w:color w:val="000000"/>
          <w:spacing w:val="-4"/>
          <w:sz w:val="16"/>
          <w:szCs w:val="16"/>
        </w:rPr>
        <w:t>9.1.</w:t>
      </w:r>
      <w:r w:rsidR="004202E5">
        <w:rPr>
          <w:color w:val="000000"/>
          <w:spacing w:val="-4"/>
          <w:sz w:val="16"/>
          <w:szCs w:val="16"/>
        </w:rPr>
        <w:t xml:space="preserve"> </w:t>
      </w:r>
      <w:r w:rsidRPr="00872B52">
        <w:rPr>
          <w:color w:val="000000"/>
          <w:spacing w:val="-4"/>
          <w:sz w:val="16"/>
          <w:szCs w:val="16"/>
        </w:rPr>
        <w:t>Все споры по настоящему договору решаются путем переговоров, а при невозможности достижения соглашения - в судебном порядке.</w:t>
      </w:r>
    </w:p>
    <w:p w:rsidR="00130BF6" w:rsidRPr="00872B52" w:rsidRDefault="00130BF6" w:rsidP="00130BF6">
      <w:pPr>
        <w:shd w:val="clear" w:color="auto" w:fill="FFFFFF"/>
        <w:tabs>
          <w:tab w:val="left" w:pos="1147"/>
        </w:tabs>
        <w:ind w:firstLine="540"/>
        <w:jc w:val="both"/>
        <w:rPr>
          <w:color w:val="000000"/>
          <w:spacing w:val="-10"/>
          <w:sz w:val="16"/>
          <w:szCs w:val="16"/>
        </w:rPr>
      </w:pPr>
      <w:r w:rsidRPr="00872B52">
        <w:rPr>
          <w:color w:val="000000"/>
          <w:spacing w:val="-4"/>
          <w:sz w:val="16"/>
          <w:szCs w:val="16"/>
        </w:rPr>
        <w:t>9.2.</w:t>
      </w:r>
      <w:r w:rsidR="004202E5">
        <w:rPr>
          <w:color w:val="000000"/>
          <w:spacing w:val="-4"/>
          <w:sz w:val="16"/>
          <w:szCs w:val="16"/>
        </w:rPr>
        <w:t xml:space="preserve"> </w:t>
      </w:r>
      <w:r w:rsidRPr="00872B52">
        <w:rPr>
          <w:color w:val="000000"/>
          <w:spacing w:val="-4"/>
          <w:sz w:val="16"/>
          <w:szCs w:val="16"/>
        </w:rPr>
        <w:t xml:space="preserve">Все   изменения   и   дополнения   к   настоящему   договору   осуществляется      путем   заключения </w:t>
      </w:r>
      <w:r w:rsidRPr="00872B52">
        <w:rPr>
          <w:color w:val="000000"/>
          <w:spacing w:val="-5"/>
          <w:sz w:val="16"/>
          <w:szCs w:val="16"/>
        </w:rPr>
        <w:t>дополнительного соглашения, являющегося неотъемлемой частью настоящего договора.</w:t>
      </w:r>
    </w:p>
    <w:p w:rsidR="00130BF6" w:rsidRPr="00872B52" w:rsidRDefault="00130BF6" w:rsidP="00130BF6">
      <w:pPr>
        <w:shd w:val="clear" w:color="auto" w:fill="FFFFFF"/>
        <w:tabs>
          <w:tab w:val="left" w:pos="1253"/>
        </w:tabs>
        <w:ind w:firstLine="540"/>
        <w:jc w:val="both"/>
        <w:rPr>
          <w:sz w:val="16"/>
          <w:szCs w:val="16"/>
        </w:rPr>
      </w:pPr>
      <w:r w:rsidRPr="00872B52">
        <w:rPr>
          <w:color w:val="000000"/>
          <w:spacing w:val="-10"/>
          <w:sz w:val="16"/>
          <w:szCs w:val="16"/>
        </w:rPr>
        <w:t>9.3.</w:t>
      </w:r>
      <w:r w:rsidR="004202E5">
        <w:rPr>
          <w:color w:val="000000"/>
          <w:spacing w:val="-10"/>
          <w:sz w:val="16"/>
          <w:szCs w:val="16"/>
        </w:rPr>
        <w:t xml:space="preserve"> Настоящий </w:t>
      </w:r>
      <w:bookmarkStart w:id="0" w:name="_GoBack"/>
      <w:bookmarkEnd w:id="0"/>
      <w:r w:rsidRPr="00872B52">
        <w:rPr>
          <w:color w:val="000000"/>
          <w:spacing w:val="3"/>
          <w:sz w:val="16"/>
          <w:szCs w:val="16"/>
        </w:rPr>
        <w:t>договор является обязательным для всех Собственников многоквартирного дома</w:t>
      </w:r>
      <w:r w:rsidRPr="00872B52">
        <w:rPr>
          <w:color w:val="000000"/>
          <w:spacing w:val="-5"/>
          <w:sz w:val="16"/>
          <w:szCs w:val="16"/>
        </w:rPr>
        <w:t>.</w:t>
      </w:r>
    </w:p>
    <w:p w:rsidR="00130BF6" w:rsidRPr="00872B52" w:rsidRDefault="00130BF6" w:rsidP="00130BF6">
      <w:pPr>
        <w:shd w:val="clear" w:color="auto" w:fill="FFFFFF"/>
        <w:tabs>
          <w:tab w:val="left" w:pos="1118"/>
        </w:tabs>
        <w:ind w:firstLine="540"/>
        <w:jc w:val="both"/>
        <w:rPr>
          <w:color w:val="000000"/>
          <w:spacing w:val="-9"/>
          <w:sz w:val="16"/>
          <w:szCs w:val="16"/>
        </w:rPr>
      </w:pPr>
      <w:r w:rsidRPr="00872B52">
        <w:rPr>
          <w:color w:val="000000"/>
          <w:spacing w:val="3"/>
          <w:sz w:val="16"/>
          <w:szCs w:val="16"/>
        </w:rPr>
        <w:t xml:space="preserve">9.4.Настоящий договор составлен в двух экземплярах, имеющих одинаковую юридическую силу, один из которых хранится в </w:t>
      </w:r>
      <w:r>
        <w:rPr>
          <w:color w:val="000000"/>
          <w:spacing w:val="3"/>
          <w:sz w:val="16"/>
          <w:szCs w:val="16"/>
        </w:rPr>
        <w:t xml:space="preserve">Управляющей компании, второй – у </w:t>
      </w:r>
      <w:r w:rsidRPr="00872B52">
        <w:rPr>
          <w:color w:val="000000"/>
          <w:spacing w:val="3"/>
          <w:sz w:val="16"/>
          <w:szCs w:val="16"/>
        </w:rPr>
        <w:t>Собственник</w:t>
      </w:r>
      <w:r>
        <w:rPr>
          <w:color w:val="000000"/>
          <w:spacing w:val="3"/>
          <w:sz w:val="16"/>
          <w:szCs w:val="16"/>
        </w:rPr>
        <w:t>а</w:t>
      </w:r>
      <w:r w:rsidRPr="00872B52">
        <w:rPr>
          <w:b/>
          <w:color w:val="000000"/>
          <w:spacing w:val="1"/>
          <w:sz w:val="16"/>
          <w:szCs w:val="16"/>
        </w:rPr>
        <w:t>.</w:t>
      </w:r>
    </w:p>
    <w:p w:rsidR="00130BF6" w:rsidRPr="00872B52" w:rsidRDefault="00130BF6" w:rsidP="00130BF6">
      <w:pPr>
        <w:shd w:val="clear" w:color="auto" w:fill="FFFFFF"/>
        <w:tabs>
          <w:tab w:val="left" w:pos="1070"/>
        </w:tabs>
        <w:ind w:firstLine="540"/>
        <w:jc w:val="both"/>
        <w:rPr>
          <w:color w:val="000000"/>
          <w:spacing w:val="-11"/>
          <w:sz w:val="16"/>
          <w:szCs w:val="16"/>
        </w:rPr>
      </w:pPr>
      <w:r w:rsidRPr="00872B52">
        <w:rPr>
          <w:color w:val="000000"/>
          <w:spacing w:val="-5"/>
          <w:sz w:val="16"/>
          <w:szCs w:val="16"/>
        </w:rPr>
        <w:t>9.5.Взаимоотношения   сторон</w:t>
      </w:r>
      <w:r w:rsidRPr="00872B52">
        <w:rPr>
          <w:b/>
          <w:color w:val="000000"/>
          <w:spacing w:val="-5"/>
          <w:sz w:val="16"/>
          <w:szCs w:val="16"/>
        </w:rPr>
        <w:t xml:space="preserve">,   </w:t>
      </w:r>
      <w:r w:rsidRPr="00872B52">
        <w:rPr>
          <w:color w:val="000000"/>
          <w:spacing w:val="-5"/>
          <w:sz w:val="16"/>
          <w:szCs w:val="16"/>
        </w:rPr>
        <w:t>не   урегулированные      настоящим   договором,   регламентируются действующим законодательством РФ.</w:t>
      </w:r>
    </w:p>
    <w:p w:rsidR="00130BF6" w:rsidRPr="00872B52" w:rsidRDefault="00130BF6" w:rsidP="00130BF6">
      <w:pPr>
        <w:shd w:val="clear" w:color="auto" w:fill="FFFFFF"/>
        <w:tabs>
          <w:tab w:val="left" w:pos="1070"/>
        </w:tabs>
        <w:ind w:firstLine="540"/>
        <w:jc w:val="both"/>
        <w:rPr>
          <w:color w:val="000000"/>
          <w:spacing w:val="-7"/>
          <w:sz w:val="16"/>
          <w:szCs w:val="16"/>
        </w:rPr>
      </w:pPr>
      <w:r w:rsidRPr="00872B52">
        <w:rPr>
          <w:color w:val="000000"/>
          <w:spacing w:val="1"/>
          <w:sz w:val="16"/>
          <w:szCs w:val="16"/>
        </w:rPr>
        <w:t xml:space="preserve">9.6.При выполнении условий настоящего договора,  кроме положений самого договора, стороны </w:t>
      </w:r>
      <w:r w:rsidRPr="00872B52">
        <w:rPr>
          <w:color w:val="000000"/>
          <w:spacing w:val="-3"/>
          <w:sz w:val="16"/>
          <w:szCs w:val="16"/>
        </w:rPr>
        <w:t xml:space="preserve">руководствуются действующим законодательством и другими нормативными </w:t>
      </w:r>
      <w:r w:rsidRPr="00872B52">
        <w:rPr>
          <w:color w:val="000000"/>
          <w:spacing w:val="-7"/>
          <w:sz w:val="16"/>
          <w:szCs w:val="16"/>
        </w:rPr>
        <w:t>документами.</w:t>
      </w:r>
    </w:p>
    <w:p w:rsidR="00130BF6" w:rsidRPr="00872B52" w:rsidRDefault="00130BF6" w:rsidP="00130BF6">
      <w:pPr>
        <w:shd w:val="clear" w:color="auto" w:fill="FFFFFF"/>
        <w:tabs>
          <w:tab w:val="left" w:pos="1070"/>
        </w:tabs>
        <w:ind w:firstLine="540"/>
        <w:jc w:val="both"/>
        <w:rPr>
          <w:color w:val="000000"/>
          <w:spacing w:val="-11"/>
          <w:sz w:val="16"/>
          <w:szCs w:val="16"/>
        </w:rPr>
      </w:pPr>
      <w:r w:rsidRPr="00872B52">
        <w:rPr>
          <w:color w:val="000000"/>
          <w:spacing w:val="-7"/>
          <w:sz w:val="16"/>
          <w:szCs w:val="16"/>
        </w:rPr>
        <w:t>Если в период действия настоящего договора будут внесены изменения в какие-либо нормативные правовые акты, которые будут противоречить условиям настоящего договора, то в этом случае при исполнении настоящего договора подлежат применению положения этих нормативных актов.</w:t>
      </w:r>
    </w:p>
    <w:p w:rsidR="00130BF6" w:rsidRPr="00872B52" w:rsidRDefault="00130BF6" w:rsidP="00130BF6">
      <w:pPr>
        <w:shd w:val="clear" w:color="auto" w:fill="FFFFFF"/>
        <w:tabs>
          <w:tab w:val="left" w:pos="1157"/>
        </w:tabs>
        <w:ind w:firstLine="540"/>
        <w:jc w:val="both"/>
        <w:rPr>
          <w:color w:val="000000"/>
          <w:spacing w:val="-10"/>
          <w:sz w:val="16"/>
          <w:szCs w:val="16"/>
        </w:rPr>
      </w:pPr>
      <w:r w:rsidRPr="00872B52">
        <w:rPr>
          <w:color w:val="000000"/>
          <w:sz w:val="16"/>
          <w:szCs w:val="16"/>
        </w:rPr>
        <w:t>9.7.В случае реорганизации, преобразовании или ликвидации Управляющей компании</w:t>
      </w:r>
      <w:r w:rsidRPr="00872B52">
        <w:rPr>
          <w:b/>
          <w:color w:val="000000"/>
          <w:sz w:val="16"/>
          <w:szCs w:val="16"/>
        </w:rPr>
        <w:t xml:space="preserve"> </w:t>
      </w:r>
      <w:r w:rsidRPr="00872B52">
        <w:rPr>
          <w:color w:val="000000"/>
          <w:sz w:val="16"/>
          <w:szCs w:val="16"/>
        </w:rPr>
        <w:t xml:space="preserve">все его права и </w:t>
      </w:r>
      <w:r w:rsidRPr="00872B52">
        <w:rPr>
          <w:color w:val="000000"/>
          <w:spacing w:val="-5"/>
          <w:sz w:val="16"/>
          <w:szCs w:val="16"/>
        </w:rPr>
        <w:t xml:space="preserve">обязанности по данному договору переходят правопреемнику при условии, что последний будет обязан выполнять все условия договора в полном объёме и данное правопреемство не ухудшит положение Собственников помещений </w:t>
      </w:r>
      <w:r w:rsidRPr="00872B52">
        <w:rPr>
          <w:color w:val="000000"/>
          <w:spacing w:val="-6"/>
          <w:sz w:val="16"/>
          <w:szCs w:val="16"/>
        </w:rPr>
        <w:t>в многоквартирном доме.</w:t>
      </w:r>
    </w:p>
    <w:p w:rsidR="00130BF6" w:rsidRPr="00F91984" w:rsidRDefault="00130BF6" w:rsidP="00130BF6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  <w:r w:rsidRPr="00335CF9">
        <w:rPr>
          <w:sz w:val="16"/>
          <w:szCs w:val="16"/>
        </w:rPr>
        <w:t>9.8</w:t>
      </w:r>
      <w:r>
        <w:rPr>
          <w:b/>
          <w:sz w:val="16"/>
          <w:szCs w:val="16"/>
        </w:rPr>
        <w:t xml:space="preserve">. </w:t>
      </w:r>
      <w:r w:rsidRPr="00F91984">
        <w:rPr>
          <w:b/>
          <w:sz w:val="16"/>
          <w:szCs w:val="16"/>
        </w:rPr>
        <w:t>Адрес, телефоны и режим работы Управляющей компании: г</w:t>
      </w:r>
      <w:r>
        <w:rPr>
          <w:b/>
          <w:sz w:val="16"/>
          <w:szCs w:val="16"/>
        </w:rPr>
        <w:t>ород</w:t>
      </w:r>
      <w:r w:rsidRPr="00F91984">
        <w:rPr>
          <w:b/>
          <w:sz w:val="16"/>
          <w:szCs w:val="16"/>
        </w:rPr>
        <w:t xml:space="preserve"> Нижний Тагил, ул. Тагилстроевская, </w:t>
      </w:r>
      <w:r w:rsidR="004202E5">
        <w:rPr>
          <w:b/>
          <w:sz w:val="16"/>
          <w:szCs w:val="16"/>
        </w:rPr>
        <w:t xml:space="preserve">дом </w:t>
      </w:r>
      <w:r w:rsidR="00284B5C">
        <w:rPr>
          <w:b/>
          <w:sz w:val="16"/>
          <w:szCs w:val="16"/>
        </w:rPr>
        <w:t>7</w:t>
      </w:r>
      <w:r w:rsidRPr="00F91984">
        <w:rPr>
          <w:b/>
          <w:sz w:val="16"/>
          <w:szCs w:val="16"/>
        </w:rPr>
        <w:t xml:space="preserve">, </w:t>
      </w:r>
      <w:r w:rsidR="00284B5C">
        <w:rPr>
          <w:b/>
          <w:sz w:val="16"/>
          <w:szCs w:val="16"/>
        </w:rPr>
        <w:t xml:space="preserve">единый телефон управляющей компании </w:t>
      </w:r>
      <w:r w:rsidRPr="00F91984">
        <w:rPr>
          <w:b/>
          <w:sz w:val="18"/>
          <w:szCs w:val="18"/>
        </w:rPr>
        <w:t>44-43-16</w:t>
      </w:r>
      <w:r w:rsidRPr="00F91984">
        <w:rPr>
          <w:b/>
          <w:sz w:val="16"/>
          <w:szCs w:val="16"/>
        </w:rPr>
        <w:t xml:space="preserve">, </w:t>
      </w:r>
      <w:r w:rsidR="00284B5C">
        <w:rPr>
          <w:b/>
          <w:sz w:val="16"/>
          <w:szCs w:val="16"/>
        </w:rPr>
        <w:t xml:space="preserve">автоответчик для передачи показаний </w:t>
      </w:r>
      <w:r w:rsidRPr="00F91984">
        <w:rPr>
          <w:b/>
          <w:sz w:val="18"/>
          <w:szCs w:val="18"/>
        </w:rPr>
        <w:t>44-43-</w:t>
      </w:r>
      <w:r w:rsidR="00284B5C">
        <w:rPr>
          <w:b/>
          <w:sz w:val="18"/>
          <w:szCs w:val="18"/>
        </w:rPr>
        <w:t>08</w:t>
      </w:r>
      <w:r w:rsidRPr="00F91984">
        <w:rPr>
          <w:b/>
          <w:sz w:val="16"/>
          <w:szCs w:val="16"/>
        </w:rPr>
        <w:t>. Режим работы: понедельник-</w:t>
      </w:r>
      <w:r>
        <w:rPr>
          <w:b/>
          <w:sz w:val="16"/>
          <w:szCs w:val="16"/>
        </w:rPr>
        <w:t>пятница</w:t>
      </w:r>
      <w:r w:rsidRPr="00F91984">
        <w:rPr>
          <w:b/>
          <w:sz w:val="16"/>
          <w:szCs w:val="16"/>
        </w:rPr>
        <w:t xml:space="preserve"> – с 8-00 до 17-00 часов</w:t>
      </w:r>
      <w:r>
        <w:rPr>
          <w:b/>
          <w:sz w:val="16"/>
          <w:szCs w:val="16"/>
        </w:rPr>
        <w:t>.</w:t>
      </w:r>
    </w:p>
    <w:p w:rsidR="00130BF6" w:rsidRDefault="00130BF6" w:rsidP="00130BF6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  <w:r w:rsidRPr="00872B52">
        <w:rPr>
          <w:sz w:val="16"/>
          <w:szCs w:val="16"/>
        </w:rPr>
        <w:t>9.9</w:t>
      </w:r>
      <w:r>
        <w:rPr>
          <w:sz w:val="16"/>
          <w:szCs w:val="16"/>
        </w:rPr>
        <w:t xml:space="preserve">. </w:t>
      </w:r>
      <w:r w:rsidRPr="00F91984">
        <w:rPr>
          <w:b/>
          <w:sz w:val="16"/>
          <w:szCs w:val="16"/>
        </w:rPr>
        <w:t xml:space="preserve">Телефон и режим работы (на момент заключения договора) </w:t>
      </w:r>
      <w:r w:rsidRPr="00F91984">
        <w:rPr>
          <w:b/>
          <w:sz w:val="18"/>
          <w:szCs w:val="18"/>
        </w:rPr>
        <w:t>аварийно-диспетчерской службы:</w:t>
      </w:r>
      <w:r w:rsidRPr="00F91984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44-43-16</w:t>
      </w:r>
      <w:r w:rsidRPr="00F91984">
        <w:rPr>
          <w:b/>
          <w:sz w:val="16"/>
          <w:szCs w:val="16"/>
        </w:rPr>
        <w:t>, понедельник-</w:t>
      </w:r>
      <w:r>
        <w:rPr>
          <w:b/>
          <w:sz w:val="16"/>
          <w:szCs w:val="16"/>
        </w:rPr>
        <w:t>пятница</w:t>
      </w:r>
      <w:r w:rsidRPr="00F91984">
        <w:rPr>
          <w:b/>
          <w:sz w:val="16"/>
          <w:szCs w:val="16"/>
        </w:rPr>
        <w:t xml:space="preserve"> – с 17-00 до 8-00 часов, выходные и праздничные дни – круглосуточно. </w:t>
      </w:r>
    </w:p>
    <w:p w:rsidR="00130BF6" w:rsidRPr="005118A6" w:rsidRDefault="00130BF6" w:rsidP="00130BF6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  <w:r w:rsidRPr="00872B52">
        <w:rPr>
          <w:sz w:val="16"/>
          <w:szCs w:val="16"/>
        </w:rPr>
        <w:t xml:space="preserve">9.10. Параметры качества предоставления коммунальных услуг, предельные сроки устранения аварий и иных нарушений порядка </w:t>
      </w:r>
      <w:r>
        <w:rPr>
          <w:sz w:val="16"/>
          <w:szCs w:val="16"/>
        </w:rPr>
        <w:t>предоставлени</w:t>
      </w:r>
      <w:r w:rsidRPr="00872B52">
        <w:rPr>
          <w:sz w:val="16"/>
          <w:szCs w:val="16"/>
        </w:rPr>
        <w:t>я коммунальных услуг устанавливаются в соответствии с Правилами предоставления коммунальных услуг гражданам, утвержденными Постановлением Правительства РФ от 23.05.2006г. № 30</w:t>
      </w:r>
      <w:r>
        <w:rPr>
          <w:sz w:val="16"/>
          <w:szCs w:val="16"/>
        </w:rPr>
        <w:t xml:space="preserve">7, Правилами предоставления коммунальных услуг собственникам и пользователям помещений в многоквартирных домах и жилых домов, утв. </w:t>
      </w:r>
      <w:r w:rsidRPr="005118A6">
        <w:rPr>
          <w:rFonts w:ascii="Arial" w:hAnsi="Arial" w:cs="Arial"/>
          <w:color w:val="000000"/>
          <w:sz w:val="21"/>
          <w:szCs w:val="21"/>
        </w:rPr>
        <w:t xml:space="preserve"> </w:t>
      </w:r>
      <w:r w:rsidRPr="00872B52">
        <w:rPr>
          <w:sz w:val="16"/>
          <w:szCs w:val="16"/>
        </w:rPr>
        <w:t xml:space="preserve">Постановлением Правительства РФ от </w:t>
      </w:r>
      <w:r>
        <w:rPr>
          <w:sz w:val="16"/>
          <w:szCs w:val="16"/>
        </w:rPr>
        <w:t>06</w:t>
      </w:r>
      <w:r w:rsidRPr="00872B52">
        <w:rPr>
          <w:sz w:val="16"/>
          <w:szCs w:val="16"/>
        </w:rPr>
        <w:t>.05.</w:t>
      </w:r>
      <w:r>
        <w:rPr>
          <w:sz w:val="16"/>
          <w:szCs w:val="16"/>
        </w:rPr>
        <w:t>2011</w:t>
      </w:r>
      <w:r w:rsidRPr="00872B52">
        <w:rPr>
          <w:sz w:val="16"/>
          <w:szCs w:val="16"/>
        </w:rPr>
        <w:t xml:space="preserve">. № </w:t>
      </w:r>
      <w:r>
        <w:rPr>
          <w:sz w:val="16"/>
          <w:szCs w:val="16"/>
        </w:rPr>
        <w:t>354</w:t>
      </w:r>
      <w:r>
        <w:rPr>
          <w:b/>
          <w:sz w:val="16"/>
          <w:szCs w:val="16"/>
        </w:rPr>
        <w:t>.</w:t>
      </w:r>
    </w:p>
    <w:p w:rsidR="00130BF6" w:rsidRPr="000B7522" w:rsidRDefault="00130BF6" w:rsidP="00130BF6">
      <w:pPr>
        <w:shd w:val="clear" w:color="auto" w:fill="FFFFFF"/>
        <w:tabs>
          <w:tab w:val="left" w:pos="1262"/>
        </w:tabs>
        <w:ind w:firstLine="540"/>
        <w:jc w:val="both"/>
        <w:rPr>
          <w:sz w:val="16"/>
          <w:szCs w:val="16"/>
        </w:rPr>
      </w:pPr>
      <w:r w:rsidRPr="00872B52">
        <w:rPr>
          <w:sz w:val="16"/>
          <w:szCs w:val="16"/>
        </w:rPr>
        <w:t>9.11. Максимально допустимая суммарная мощность приборов, оборудования и бытовых машин, которые может использовать Собственник для удовлетворения бытовых нужд:</w:t>
      </w:r>
      <w:r>
        <w:rPr>
          <w:sz w:val="16"/>
          <w:szCs w:val="16"/>
        </w:rPr>
        <w:t xml:space="preserve"> </w:t>
      </w:r>
      <w:r w:rsidRPr="00872B52">
        <w:rPr>
          <w:sz w:val="16"/>
          <w:szCs w:val="16"/>
        </w:rPr>
        <w:t>электрическое оборудование, приборы, машины – до 4 кВт в каждой квартире с установкой защитного отключения.</w:t>
      </w:r>
    </w:p>
    <w:p w:rsidR="00413B37" w:rsidRDefault="00413B37" w:rsidP="00130BF6">
      <w:pPr>
        <w:jc w:val="center"/>
        <w:rPr>
          <w:b/>
          <w:sz w:val="16"/>
          <w:szCs w:val="16"/>
        </w:rPr>
      </w:pPr>
    </w:p>
    <w:p w:rsidR="00130BF6" w:rsidRDefault="00130BF6" w:rsidP="00130BF6">
      <w:pPr>
        <w:jc w:val="center"/>
        <w:rPr>
          <w:b/>
          <w:sz w:val="16"/>
          <w:szCs w:val="16"/>
        </w:rPr>
      </w:pPr>
      <w:r w:rsidRPr="00872B52">
        <w:rPr>
          <w:b/>
          <w:sz w:val="16"/>
          <w:szCs w:val="16"/>
        </w:rPr>
        <w:t>10. АДРЕСА, ПРОЧИЕ РЕКВИЗИТЫ И ПОДПИСИ СТОРОН</w:t>
      </w:r>
    </w:p>
    <w:p w:rsidR="00413B37" w:rsidRDefault="00413B37" w:rsidP="00130BF6">
      <w:pPr>
        <w:jc w:val="center"/>
        <w:rPr>
          <w:b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5"/>
        <w:gridCol w:w="4085"/>
      </w:tblGrid>
      <w:tr w:rsidR="00413B37" w:rsidTr="00521B4C">
        <w:tc>
          <w:tcPr>
            <w:tcW w:w="4085" w:type="dxa"/>
          </w:tcPr>
          <w:p w:rsidR="00413B37" w:rsidRPr="00413B37" w:rsidRDefault="00413B37" w:rsidP="00130BF6">
            <w:pPr>
              <w:jc w:val="center"/>
              <w:rPr>
                <w:b/>
                <w:sz w:val="16"/>
                <w:szCs w:val="16"/>
              </w:rPr>
            </w:pPr>
            <w:r w:rsidRPr="00413B37">
              <w:rPr>
                <w:b/>
                <w:sz w:val="16"/>
                <w:szCs w:val="16"/>
              </w:rPr>
              <w:t>Управляющая компания</w:t>
            </w:r>
          </w:p>
          <w:p w:rsidR="00413B37" w:rsidRPr="00413B37" w:rsidRDefault="00413B37" w:rsidP="00413B37">
            <w:pPr>
              <w:rPr>
                <w:b/>
                <w:sz w:val="16"/>
                <w:szCs w:val="16"/>
              </w:rPr>
            </w:pPr>
            <w:r w:rsidRPr="00413B37">
              <w:rPr>
                <w:b/>
                <w:sz w:val="16"/>
                <w:szCs w:val="16"/>
              </w:rPr>
              <w:t xml:space="preserve"> ООО «Управляющая жилищная компания СтройСервис»</w:t>
            </w:r>
          </w:p>
          <w:p w:rsidR="00171D3B" w:rsidRDefault="00171D3B" w:rsidP="00413B3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622049, г. Нижний Тагил, ул. Тагилстроевская, </w:t>
            </w:r>
            <w:r w:rsidR="001C1B7C" w:rsidRPr="005D4B15">
              <w:rPr>
                <w:bCs/>
                <w:sz w:val="16"/>
                <w:szCs w:val="16"/>
              </w:rPr>
              <w:t>7</w:t>
            </w:r>
            <w:r>
              <w:rPr>
                <w:bCs/>
                <w:sz w:val="16"/>
                <w:szCs w:val="16"/>
              </w:rPr>
              <w:t xml:space="preserve">. </w:t>
            </w:r>
          </w:p>
          <w:p w:rsidR="00413B37" w:rsidRPr="00413B37" w:rsidRDefault="00413B37" w:rsidP="00413B37">
            <w:pPr>
              <w:rPr>
                <w:bCs/>
                <w:sz w:val="16"/>
                <w:szCs w:val="16"/>
              </w:rPr>
            </w:pPr>
            <w:r w:rsidRPr="00413B37">
              <w:rPr>
                <w:bCs/>
                <w:sz w:val="16"/>
                <w:szCs w:val="16"/>
              </w:rPr>
              <w:t>ОГРН 1146623003097</w:t>
            </w:r>
          </w:p>
          <w:p w:rsidR="00171D3B" w:rsidRDefault="00413B37" w:rsidP="00413B37">
            <w:pPr>
              <w:rPr>
                <w:bCs/>
                <w:sz w:val="16"/>
                <w:szCs w:val="16"/>
              </w:rPr>
            </w:pPr>
            <w:r w:rsidRPr="00413B37">
              <w:rPr>
                <w:bCs/>
                <w:sz w:val="16"/>
                <w:szCs w:val="16"/>
              </w:rPr>
              <w:t>ИНН 6623101865, КПП 662301001</w:t>
            </w:r>
            <w:r w:rsidR="00171D3B">
              <w:rPr>
                <w:bCs/>
                <w:sz w:val="16"/>
                <w:szCs w:val="16"/>
              </w:rPr>
              <w:t>.</w:t>
            </w:r>
            <w:r w:rsidRPr="00413B37">
              <w:rPr>
                <w:bCs/>
                <w:sz w:val="16"/>
                <w:szCs w:val="16"/>
              </w:rPr>
              <w:t xml:space="preserve">                   </w:t>
            </w:r>
          </w:p>
          <w:p w:rsidR="00171D3B" w:rsidRDefault="00171D3B" w:rsidP="00413B37">
            <w:pPr>
              <w:rPr>
                <w:bCs/>
                <w:sz w:val="16"/>
                <w:szCs w:val="16"/>
              </w:rPr>
            </w:pPr>
          </w:p>
          <w:p w:rsidR="00171D3B" w:rsidRDefault="00171D3B" w:rsidP="00413B37">
            <w:pPr>
              <w:rPr>
                <w:bCs/>
                <w:sz w:val="16"/>
                <w:szCs w:val="16"/>
              </w:rPr>
            </w:pPr>
          </w:p>
          <w:p w:rsidR="00413B37" w:rsidRPr="00413B37" w:rsidRDefault="00171D3B" w:rsidP="00413B37">
            <w:pPr>
              <w:rPr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____________________ /________________________/                            </w:t>
            </w:r>
            <w:r w:rsidR="00413B37" w:rsidRPr="00413B37">
              <w:rPr>
                <w:bCs/>
                <w:sz w:val="16"/>
                <w:szCs w:val="16"/>
              </w:rPr>
              <w:t xml:space="preserve">                                        </w:t>
            </w:r>
          </w:p>
          <w:p w:rsidR="00413B37" w:rsidRPr="00413B37" w:rsidRDefault="00413B37" w:rsidP="00413B37">
            <w:pPr>
              <w:rPr>
                <w:sz w:val="16"/>
                <w:szCs w:val="16"/>
              </w:rPr>
            </w:pPr>
          </w:p>
        </w:tc>
        <w:tc>
          <w:tcPr>
            <w:tcW w:w="4085" w:type="dxa"/>
          </w:tcPr>
          <w:p w:rsidR="00413B37" w:rsidRPr="00413B37" w:rsidRDefault="00413B37" w:rsidP="00130BF6">
            <w:pPr>
              <w:jc w:val="center"/>
              <w:rPr>
                <w:sz w:val="16"/>
                <w:szCs w:val="16"/>
              </w:rPr>
            </w:pPr>
            <w:r w:rsidRPr="00413B37">
              <w:rPr>
                <w:sz w:val="16"/>
                <w:szCs w:val="16"/>
              </w:rPr>
              <w:t>Собственник</w:t>
            </w:r>
          </w:p>
          <w:p w:rsidR="00413B37" w:rsidRPr="00413B37" w:rsidRDefault="00413B37" w:rsidP="00413B37">
            <w:pPr>
              <w:rPr>
                <w:sz w:val="16"/>
                <w:szCs w:val="16"/>
              </w:rPr>
            </w:pPr>
            <w:r w:rsidRPr="00413B37">
              <w:rPr>
                <w:sz w:val="16"/>
                <w:szCs w:val="16"/>
              </w:rPr>
              <w:t>ф.и.о. __________________________________________</w:t>
            </w:r>
          </w:p>
          <w:p w:rsidR="00413B37" w:rsidRPr="00413B37" w:rsidRDefault="00413B37" w:rsidP="00171D3B">
            <w:pPr>
              <w:jc w:val="both"/>
              <w:rPr>
                <w:sz w:val="16"/>
                <w:szCs w:val="16"/>
              </w:rPr>
            </w:pPr>
            <w:r w:rsidRPr="00413B37">
              <w:rPr>
                <w:sz w:val="16"/>
                <w:szCs w:val="16"/>
              </w:rPr>
              <w:t>паспорт _______________________________________</w:t>
            </w:r>
            <w:r w:rsidR="00171D3B">
              <w:rPr>
                <w:sz w:val="16"/>
                <w:szCs w:val="16"/>
              </w:rPr>
              <w:t>_</w:t>
            </w:r>
            <w:r w:rsidRPr="00413B37">
              <w:rPr>
                <w:sz w:val="16"/>
                <w:szCs w:val="16"/>
              </w:rPr>
              <w:t>_</w:t>
            </w:r>
          </w:p>
          <w:p w:rsidR="00171D3B" w:rsidRDefault="00413B37" w:rsidP="00171D3B">
            <w:pPr>
              <w:jc w:val="both"/>
              <w:rPr>
                <w:b/>
                <w:sz w:val="16"/>
                <w:szCs w:val="16"/>
              </w:rPr>
            </w:pPr>
            <w:r w:rsidRPr="00413B37">
              <w:rPr>
                <w:bCs/>
                <w:sz w:val="16"/>
                <w:szCs w:val="16"/>
              </w:rPr>
              <w:t>______________________________________________</w:t>
            </w:r>
            <w:r w:rsidR="00171D3B">
              <w:rPr>
                <w:bCs/>
                <w:sz w:val="16"/>
                <w:szCs w:val="16"/>
              </w:rPr>
              <w:t>__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13B37">
              <w:rPr>
                <w:bCs/>
                <w:sz w:val="16"/>
                <w:szCs w:val="16"/>
              </w:rPr>
              <w:t xml:space="preserve">правоустанавливающий документ </w:t>
            </w:r>
            <w:r w:rsidR="00171D3B">
              <w:rPr>
                <w:bCs/>
                <w:sz w:val="16"/>
                <w:szCs w:val="16"/>
              </w:rPr>
              <w:t>__________________ __________</w:t>
            </w:r>
            <w:r w:rsidRPr="00413B37">
              <w:rPr>
                <w:bCs/>
                <w:sz w:val="16"/>
                <w:szCs w:val="16"/>
              </w:rPr>
              <w:t>__________________</w:t>
            </w:r>
            <w:r w:rsidR="00171D3B">
              <w:rPr>
                <w:b/>
                <w:sz w:val="16"/>
                <w:szCs w:val="16"/>
              </w:rPr>
              <w:t>____________________</w:t>
            </w:r>
          </w:p>
          <w:p w:rsidR="00171D3B" w:rsidRDefault="00171D3B" w:rsidP="00171D3B">
            <w:pPr>
              <w:rPr>
                <w:b/>
                <w:sz w:val="16"/>
                <w:szCs w:val="16"/>
              </w:rPr>
            </w:pPr>
          </w:p>
          <w:p w:rsidR="00171D3B" w:rsidRDefault="00171D3B" w:rsidP="00171D3B">
            <w:pPr>
              <w:rPr>
                <w:b/>
                <w:sz w:val="16"/>
                <w:szCs w:val="16"/>
              </w:rPr>
            </w:pPr>
          </w:p>
          <w:p w:rsidR="00413B37" w:rsidRPr="00413B37" w:rsidRDefault="00171D3B" w:rsidP="00171D3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__________________/________________________/</w:t>
            </w:r>
          </w:p>
        </w:tc>
      </w:tr>
    </w:tbl>
    <w:p w:rsidR="00413B37" w:rsidRDefault="00413B37" w:rsidP="00130BF6">
      <w:pPr>
        <w:jc w:val="center"/>
        <w:rPr>
          <w:b/>
          <w:sz w:val="16"/>
          <w:szCs w:val="16"/>
        </w:rPr>
      </w:pPr>
    </w:p>
    <w:p w:rsidR="00534635" w:rsidRDefault="00534635" w:rsidP="00534635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</w:t>
      </w:r>
    </w:p>
    <w:p w:rsidR="00534635" w:rsidRDefault="00534635" w:rsidP="00534635">
      <w:pPr>
        <w:ind w:left="3828"/>
        <w:rPr>
          <w:b/>
          <w:sz w:val="16"/>
          <w:szCs w:val="16"/>
        </w:rPr>
      </w:pPr>
    </w:p>
    <w:p w:rsidR="00171D3B" w:rsidRPr="00A1424F" w:rsidRDefault="00171D3B">
      <w:pPr>
        <w:rPr>
          <w:b/>
          <w:sz w:val="16"/>
          <w:szCs w:val="16"/>
        </w:rPr>
      </w:pPr>
    </w:p>
    <w:sectPr w:rsidR="00171D3B" w:rsidRPr="00A1424F" w:rsidSect="00DB11C1">
      <w:footerReference w:type="even" r:id="rId9"/>
      <w:footerReference w:type="default" r:id="rId10"/>
      <w:pgSz w:w="11906" w:h="16838" w:code="9"/>
      <w:pgMar w:top="253" w:right="284" w:bottom="340" w:left="510" w:header="720" w:footer="142" w:gutter="0"/>
      <w:cols w:space="33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381" w:rsidRDefault="00E30381" w:rsidP="005D0316">
      <w:r>
        <w:separator/>
      </w:r>
    </w:p>
  </w:endnote>
  <w:endnote w:type="continuationSeparator" w:id="0">
    <w:p w:rsidR="00E30381" w:rsidRDefault="00E30381" w:rsidP="005D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B38" w:rsidRDefault="00164B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4B38" w:rsidRDefault="00164B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B38" w:rsidRPr="00417BDC" w:rsidRDefault="00164B38">
    <w:pPr>
      <w:pStyle w:val="a3"/>
      <w:framePr w:wrap="around" w:vAnchor="text" w:hAnchor="margin" w:xAlign="right" w:y="1"/>
      <w:rPr>
        <w:rStyle w:val="a5"/>
        <w:sz w:val="16"/>
        <w:szCs w:val="16"/>
      </w:rPr>
    </w:pPr>
    <w:r w:rsidRPr="00417BDC">
      <w:rPr>
        <w:rStyle w:val="a5"/>
        <w:sz w:val="16"/>
        <w:szCs w:val="16"/>
      </w:rPr>
      <w:fldChar w:fldCharType="begin"/>
    </w:r>
    <w:r w:rsidRPr="00417BDC">
      <w:rPr>
        <w:rStyle w:val="a5"/>
        <w:sz w:val="16"/>
        <w:szCs w:val="16"/>
      </w:rPr>
      <w:instrText xml:space="preserve">PAGE  </w:instrText>
    </w:r>
    <w:r w:rsidRPr="00417BDC">
      <w:rPr>
        <w:rStyle w:val="a5"/>
        <w:sz w:val="16"/>
        <w:szCs w:val="16"/>
      </w:rPr>
      <w:fldChar w:fldCharType="separate"/>
    </w:r>
    <w:r w:rsidR="004202E5">
      <w:rPr>
        <w:rStyle w:val="a5"/>
        <w:noProof/>
        <w:sz w:val="16"/>
        <w:szCs w:val="16"/>
      </w:rPr>
      <w:t>6</w:t>
    </w:r>
    <w:r w:rsidRPr="00417BDC">
      <w:rPr>
        <w:rStyle w:val="a5"/>
        <w:sz w:val="16"/>
        <w:szCs w:val="16"/>
      </w:rPr>
      <w:fldChar w:fldCharType="end"/>
    </w:r>
  </w:p>
  <w:p w:rsidR="00164B38" w:rsidRDefault="00164B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381" w:rsidRDefault="00E30381" w:rsidP="005D0316">
      <w:r>
        <w:separator/>
      </w:r>
    </w:p>
  </w:footnote>
  <w:footnote w:type="continuationSeparator" w:id="0">
    <w:p w:rsidR="00E30381" w:rsidRDefault="00E30381" w:rsidP="005D0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514B1"/>
    <w:multiLevelType w:val="singleLevel"/>
    <w:tmpl w:val="EA8EFF52"/>
    <w:lvl w:ilvl="0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F6"/>
    <w:rsid w:val="00001110"/>
    <w:rsid w:val="00071E46"/>
    <w:rsid w:val="0008079C"/>
    <w:rsid w:val="000828FB"/>
    <w:rsid w:val="00082BA0"/>
    <w:rsid w:val="0009463C"/>
    <w:rsid w:val="000E5A2E"/>
    <w:rsid w:val="000F6160"/>
    <w:rsid w:val="00130BF6"/>
    <w:rsid w:val="00164B38"/>
    <w:rsid w:val="00171D3B"/>
    <w:rsid w:val="001C1B7C"/>
    <w:rsid w:val="001D6C5D"/>
    <w:rsid w:val="001E3947"/>
    <w:rsid w:val="001F75A0"/>
    <w:rsid w:val="00284B5C"/>
    <w:rsid w:val="003301E4"/>
    <w:rsid w:val="003C5FF6"/>
    <w:rsid w:val="003D5B4A"/>
    <w:rsid w:val="00413B37"/>
    <w:rsid w:val="004172C4"/>
    <w:rsid w:val="004202E5"/>
    <w:rsid w:val="00455716"/>
    <w:rsid w:val="004F0E64"/>
    <w:rsid w:val="0050212B"/>
    <w:rsid w:val="00521B4C"/>
    <w:rsid w:val="00534635"/>
    <w:rsid w:val="00560FA9"/>
    <w:rsid w:val="00564787"/>
    <w:rsid w:val="005D0316"/>
    <w:rsid w:val="005D4B15"/>
    <w:rsid w:val="005F46CF"/>
    <w:rsid w:val="00624999"/>
    <w:rsid w:val="00634B7E"/>
    <w:rsid w:val="00645F44"/>
    <w:rsid w:val="006B3016"/>
    <w:rsid w:val="006E6154"/>
    <w:rsid w:val="006F34FD"/>
    <w:rsid w:val="00735790"/>
    <w:rsid w:val="00774D5E"/>
    <w:rsid w:val="008D33DB"/>
    <w:rsid w:val="00922BCF"/>
    <w:rsid w:val="00991A0B"/>
    <w:rsid w:val="00A75A15"/>
    <w:rsid w:val="00AF1D2D"/>
    <w:rsid w:val="00B84DB9"/>
    <w:rsid w:val="00B94C6D"/>
    <w:rsid w:val="00BA09E1"/>
    <w:rsid w:val="00BB32DF"/>
    <w:rsid w:val="00BC0C28"/>
    <w:rsid w:val="00C34CEB"/>
    <w:rsid w:val="00D01161"/>
    <w:rsid w:val="00DB11C1"/>
    <w:rsid w:val="00DD2BBC"/>
    <w:rsid w:val="00E22303"/>
    <w:rsid w:val="00E30381"/>
    <w:rsid w:val="00E40E60"/>
    <w:rsid w:val="00E44717"/>
    <w:rsid w:val="00E75F76"/>
    <w:rsid w:val="00E85CE3"/>
    <w:rsid w:val="00EB5929"/>
    <w:rsid w:val="00EF7EF2"/>
    <w:rsid w:val="00FE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30BF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30B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130BF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130B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0BF6"/>
  </w:style>
  <w:style w:type="paragraph" w:customStyle="1" w:styleId="ConsPlusNormal">
    <w:name w:val="ConsPlusNormal"/>
    <w:rsid w:val="00130B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13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645F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30BF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30B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130BF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130B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0BF6"/>
  </w:style>
  <w:style w:type="paragraph" w:customStyle="1" w:styleId="ConsPlusNormal">
    <w:name w:val="ConsPlusNormal"/>
    <w:rsid w:val="00130B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13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645F4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B3842-D40E-4F39-B2BE-C2D8DC99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7118</Words>
  <Characters>40579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Елена А. Митрофанова</cp:lastModifiedBy>
  <cp:revision>2</cp:revision>
  <cp:lastPrinted>2018-11-29T12:35:00Z</cp:lastPrinted>
  <dcterms:created xsi:type="dcterms:W3CDTF">2021-06-28T06:15:00Z</dcterms:created>
  <dcterms:modified xsi:type="dcterms:W3CDTF">2021-06-28T06:15:00Z</dcterms:modified>
</cp:coreProperties>
</file>